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8C3" w:rsidRPr="00597FEC" w:rsidRDefault="000268C3" w:rsidP="00476155">
      <w:pPr>
        <w:spacing w:before="100" w:beforeAutospacing="1" w:after="100" w:afterAutospacing="1" w:line="240" w:lineRule="auto"/>
        <w:jc w:val="center"/>
        <w:rPr>
          <w:rFonts w:ascii="Times New Roman" w:hAnsi="Times New Roman" w:cs="Times New Roman"/>
          <w:b/>
          <w:bCs/>
          <w:color w:val="000000"/>
          <w:sz w:val="32"/>
          <w:szCs w:val="32"/>
        </w:rPr>
      </w:pPr>
      <w:r w:rsidRPr="00597FEC">
        <w:rPr>
          <w:rFonts w:ascii="Times New Roman" w:hAnsi="Times New Roman" w:cs="Times New Roman"/>
          <w:b/>
          <w:bCs/>
          <w:color w:val="000000"/>
          <w:sz w:val="32"/>
          <w:szCs w:val="32"/>
        </w:rPr>
        <w:t>ANTALYA SAĞLIK ÇALIŞANLARI</w:t>
      </w:r>
    </w:p>
    <w:p w:rsidR="000268C3" w:rsidRPr="00597FEC" w:rsidRDefault="000268C3" w:rsidP="00DC112B">
      <w:pPr>
        <w:spacing w:before="100" w:beforeAutospacing="1" w:after="100" w:afterAutospacing="1" w:line="240" w:lineRule="auto"/>
        <w:jc w:val="center"/>
        <w:rPr>
          <w:rFonts w:ascii="Times New Roman" w:hAnsi="Times New Roman" w:cs="Times New Roman"/>
          <w:b/>
          <w:bCs/>
          <w:color w:val="000000"/>
          <w:sz w:val="24"/>
          <w:szCs w:val="24"/>
        </w:rPr>
      </w:pPr>
      <w:r w:rsidRPr="00597FEC">
        <w:rPr>
          <w:rFonts w:ascii="Times New Roman" w:hAnsi="Times New Roman" w:cs="Times New Roman"/>
          <w:b/>
          <w:bCs/>
          <w:color w:val="000000"/>
          <w:sz w:val="24"/>
          <w:szCs w:val="24"/>
        </w:rPr>
        <w:t>1</w:t>
      </w:r>
      <w:r>
        <w:rPr>
          <w:rFonts w:ascii="Times New Roman" w:hAnsi="Times New Roman" w:cs="Times New Roman"/>
          <w:b/>
          <w:bCs/>
          <w:color w:val="000000"/>
          <w:sz w:val="24"/>
          <w:szCs w:val="24"/>
        </w:rPr>
        <w:t>8</w:t>
      </w:r>
      <w:r w:rsidRPr="00597FEC">
        <w:rPr>
          <w:rFonts w:ascii="Times New Roman" w:hAnsi="Times New Roman" w:cs="Times New Roman"/>
          <w:b/>
          <w:bCs/>
          <w:color w:val="000000"/>
          <w:sz w:val="24"/>
          <w:szCs w:val="24"/>
        </w:rPr>
        <w:t>.GELENEKSEL HALI SAHA FUTBOL TURNUVASI</w:t>
      </w:r>
    </w:p>
    <w:p w:rsidR="000268C3" w:rsidRPr="00597FEC" w:rsidRDefault="000268C3" w:rsidP="00DC112B">
      <w:pPr>
        <w:spacing w:before="100" w:beforeAutospacing="1" w:after="100" w:afterAutospacing="1" w:line="240" w:lineRule="auto"/>
        <w:jc w:val="center"/>
        <w:rPr>
          <w:rFonts w:ascii="Times New Roman" w:hAnsi="Times New Roman" w:cs="Times New Roman"/>
          <w:color w:val="000000"/>
          <w:sz w:val="24"/>
          <w:szCs w:val="24"/>
        </w:rPr>
      </w:pPr>
      <w:r w:rsidRPr="00597FEC">
        <w:rPr>
          <w:rFonts w:ascii="Times New Roman" w:hAnsi="Times New Roman" w:cs="Times New Roman"/>
          <w:b/>
          <w:bCs/>
          <w:color w:val="000000"/>
          <w:sz w:val="24"/>
          <w:szCs w:val="24"/>
        </w:rPr>
        <w:t>TURNUVA YÖNETMELİĞİ</w:t>
      </w:r>
    </w:p>
    <w:p w:rsidR="000268C3" w:rsidRDefault="000268C3" w:rsidP="00DC112B">
      <w:pPr>
        <w:spacing w:before="100" w:beforeAutospacing="1" w:after="100" w:afterAutospacing="1" w:line="240" w:lineRule="auto"/>
        <w:jc w:val="center"/>
        <w:rPr>
          <w:rFonts w:ascii="Times New Roman" w:hAnsi="Times New Roman" w:cs="Times New Roman"/>
          <w:b/>
          <w:bCs/>
          <w:color w:val="FF0000"/>
          <w:sz w:val="24"/>
          <w:szCs w:val="24"/>
          <w:u w:val="single"/>
        </w:rPr>
      </w:pPr>
      <w:r w:rsidRPr="005A2824">
        <w:rPr>
          <w:rFonts w:ascii="Times New Roman" w:hAnsi="Times New Roman" w:cs="Times New Roman"/>
          <w:b/>
          <w:bCs/>
          <w:color w:val="FF0000"/>
          <w:sz w:val="24"/>
          <w:szCs w:val="24"/>
          <w:u w:val="single"/>
        </w:rPr>
        <w:t>1-OYUN SAHASI:</w:t>
      </w:r>
    </w:p>
    <w:p w:rsidR="000268C3" w:rsidRPr="00277A1C" w:rsidRDefault="000268C3" w:rsidP="00DC112B">
      <w:p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r w:rsidRPr="00FE6FB3">
        <w:rPr>
          <w:rFonts w:ascii="Times New Roman" w:hAnsi="Times New Roman" w:cs="Times New Roman"/>
          <w:b/>
          <w:bCs/>
          <w:sz w:val="20"/>
          <w:szCs w:val="20"/>
        </w:rPr>
        <w:t>Uluç Mahallesi 24.Cadde 150 Sokak No:1-ALTINKUM SPORLAND SPOR TESİSLERİ’nde yapılacaktır.</w:t>
      </w:r>
      <w:r>
        <w:rPr>
          <w:rFonts w:ascii="Times New Roman" w:hAnsi="Times New Roman" w:cs="Times New Roman"/>
          <w:b/>
          <w:bCs/>
          <w:sz w:val="20"/>
          <w:szCs w:val="20"/>
        </w:rPr>
        <w:t>****</w:t>
      </w:r>
    </w:p>
    <w:p w:rsidR="000268C3" w:rsidRPr="005A2824" w:rsidRDefault="000268C3" w:rsidP="00DC112B">
      <w:pPr>
        <w:spacing w:before="100" w:beforeAutospacing="1" w:after="100" w:afterAutospacing="1" w:line="240" w:lineRule="auto"/>
        <w:jc w:val="center"/>
        <w:rPr>
          <w:rFonts w:ascii="Times New Roman" w:hAnsi="Times New Roman" w:cs="Times New Roman"/>
          <w:color w:val="FF0000"/>
          <w:sz w:val="24"/>
          <w:szCs w:val="24"/>
        </w:rPr>
      </w:pPr>
      <w:r w:rsidRPr="005A2824">
        <w:rPr>
          <w:rFonts w:ascii="Times New Roman" w:hAnsi="Times New Roman" w:cs="Times New Roman"/>
          <w:b/>
          <w:bCs/>
          <w:color w:val="FF0000"/>
          <w:sz w:val="24"/>
          <w:szCs w:val="24"/>
          <w:u w:val="single"/>
        </w:rPr>
        <w:t>2-KATILACAK TAKIMLAR:</w:t>
      </w:r>
    </w:p>
    <w:p w:rsidR="000268C3" w:rsidRPr="00361A91" w:rsidRDefault="000268C3" w:rsidP="00304C81">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sidRPr="00361A91">
        <w:rPr>
          <w:rFonts w:ascii="Times New Roman" w:hAnsi="Times New Roman" w:cs="Times New Roman"/>
          <w:b/>
          <w:bCs/>
          <w:sz w:val="20"/>
          <w:szCs w:val="20"/>
        </w:rPr>
        <w:t>İl Sağlık Müdürlüğü ve İl Sağlık Müdürlüğüne bağlı Kamu Sağlık Kuruml</w:t>
      </w:r>
      <w:r>
        <w:rPr>
          <w:rFonts w:ascii="Times New Roman" w:hAnsi="Times New Roman" w:cs="Times New Roman"/>
          <w:b/>
          <w:bCs/>
          <w:sz w:val="20"/>
          <w:szCs w:val="20"/>
        </w:rPr>
        <w:t xml:space="preserve">arı ile Özel Sağlık Kurumları </w:t>
      </w:r>
    </w:p>
    <w:p w:rsidR="000268C3" w:rsidRPr="00361A91" w:rsidRDefault="000268C3"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sidRPr="00361A91">
        <w:rPr>
          <w:rFonts w:ascii="Times New Roman" w:hAnsi="Times New Roman" w:cs="Times New Roman"/>
          <w:b/>
          <w:bCs/>
          <w:sz w:val="20"/>
          <w:szCs w:val="20"/>
        </w:rPr>
        <w:t xml:space="preserve">Akdeniz Üniversitesi Tıp Fakültesi </w:t>
      </w:r>
      <w:r w:rsidRPr="00361A91">
        <w:rPr>
          <w:rFonts w:ascii="Times New Roman" w:hAnsi="Times New Roman" w:cs="Times New Roman"/>
          <w:b/>
          <w:bCs/>
          <w:i/>
          <w:iCs/>
          <w:sz w:val="20"/>
          <w:szCs w:val="20"/>
          <w:u w:val="single"/>
        </w:rPr>
        <w:t>(Hastane Personeli dışında Akdeniz Üniversitesine bağlı</w:t>
      </w:r>
      <w:r w:rsidRPr="00361A91">
        <w:rPr>
          <w:rFonts w:ascii="Times New Roman" w:hAnsi="Times New Roman" w:cs="Times New Roman"/>
          <w:i/>
          <w:iCs/>
          <w:sz w:val="20"/>
          <w:szCs w:val="20"/>
          <w:u w:val="single"/>
        </w:rPr>
        <w:t xml:space="preserve"> </w:t>
      </w:r>
      <w:r w:rsidRPr="00361A91">
        <w:rPr>
          <w:rFonts w:ascii="Times New Roman" w:hAnsi="Times New Roman" w:cs="Times New Roman"/>
          <w:b/>
          <w:bCs/>
          <w:i/>
          <w:iCs/>
          <w:sz w:val="20"/>
          <w:szCs w:val="20"/>
          <w:u w:val="single"/>
        </w:rPr>
        <w:t>personeller</w:t>
      </w:r>
      <w:r w:rsidRPr="00361A91">
        <w:rPr>
          <w:rFonts w:ascii="Times New Roman" w:hAnsi="Times New Roman" w:cs="Times New Roman"/>
          <w:b/>
          <w:bCs/>
          <w:sz w:val="20"/>
          <w:szCs w:val="20"/>
        </w:rPr>
        <w:t xml:space="preserve"> </w:t>
      </w:r>
      <w:r w:rsidRPr="00361A91">
        <w:rPr>
          <w:rFonts w:ascii="Times New Roman" w:hAnsi="Times New Roman" w:cs="Times New Roman"/>
          <w:b/>
          <w:bCs/>
          <w:i/>
          <w:iCs/>
          <w:sz w:val="20"/>
          <w:szCs w:val="20"/>
          <w:u w:val="single"/>
        </w:rPr>
        <w:t>turnuvada sporcu olarak oynayamazlar.)</w:t>
      </w:r>
    </w:p>
    <w:p w:rsidR="000268C3" w:rsidRPr="00361A91" w:rsidRDefault="000268C3"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sidRPr="00361A91">
        <w:rPr>
          <w:rFonts w:ascii="Times New Roman" w:hAnsi="Times New Roman" w:cs="Times New Roman"/>
          <w:b/>
          <w:bCs/>
          <w:sz w:val="20"/>
          <w:szCs w:val="20"/>
        </w:rPr>
        <w:t xml:space="preserve">Sosyal Güvenlik İl Müdürlüğü </w:t>
      </w:r>
    </w:p>
    <w:p w:rsidR="000268C3" w:rsidRPr="00361A91" w:rsidRDefault="000268C3"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Antalya </w:t>
      </w:r>
      <w:r w:rsidRPr="00361A91">
        <w:rPr>
          <w:rFonts w:ascii="Times New Roman" w:hAnsi="Times New Roman" w:cs="Times New Roman"/>
          <w:b/>
          <w:bCs/>
          <w:sz w:val="20"/>
          <w:szCs w:val="20"/>
        </w:rPr>
        <w:t xml:space="preserve">Eczacılar Odası </w:t>
      </w:r>
    </w:p>
    <w:p w:rsidR="000268C3" w:rsidRDefault="000268C3"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sidRPr="00361A91">
        <w:rPr>
          <w:rFonts w:ascii="Times New Roman" w:hAnsi="Times New Roman" w:cs="Times New Roman"/>
          <w:b/>
          <w:bCs/>
          <w:sz w:val="20"/>
          <w:szCs w:val="20"/>
        </w:rPr>
        <w:t>Tabipler Odası</w:t>
      </w:r>
    </w:p>
    <w:p w:rsidR="000268C3" w:rsidRDefault="000268C3"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Kızılay Kan Merkezi</w:t>
      </w:r>
    </w:p>
    <w:p w:rsidR="000268C3" w:rsidRDefault="000268C3"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Diş Tabipleri Odası</w:t>
      </w:r>
    </w:p>
    <w:p w:rsidR="000268C3" w:rsidRPr="00361A91" w:rsidRDefault="000268C3"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Akdeniz Medikalcılar Odası (Sağlık Bakanlığı Tıbbi Cihaz Yönetmeliğine göre Sertifikaları Sağlık Bakanlığınca onaylanmış belgelere sahip olan Personeller oynayabilirler.)</w:t>
      </w:r>
    </w:p>
    <w:p w:rsidR="000268C3" w:rsidRPr="00F94D37" w:rsidRDefault="000268C3"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sidRPr="00734D5F">
        <w:rPr>
          <w:rFonts w:ascii="Times New Roman" w:hAnsi="Times New Roman" w:cs="Times New Roman"/>
          <w:b/>
          <w:bCs/>
          <w:color w:val="FF0000"/>
          <w:sz w:val="24"/>
          <w:szCs w:val="24"/>
          <w:u w:val="single"/>
        </w:rPr>
        <w:t>3-OYUNCULAR:</w:t>
      </w:r>
    </w:p>
    <w:p w:rsidR="000268C3" w:rsidRPr="00AA3515" w:rsidRDefault="000268C3"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Takımlar</w:t>
      </w:r>
      <w:r>
        <w:rPr>
          <w:rFonts w:ascii="Times New Roman" w:hAnsi="Times New Roman" w:cs="Times New Roman"/>
          <w:b/>
          <w:bCs/>
          <w:sz w:val="20"/>
          <w:szCs w:val="20"/>
        </w:rPr>
        <w:t>ın</w:t>
      </w:r>
      <w:r w:rsidRPr="00AA3515">
        <w:rPr>
          <w:rFonts w:ascii="Times New Roman" w:hAnsi="Times New Roman" w:cs="Times New Roman"/>
          <w:b/>
          <w:bCs/>
          <w:sz w:val="20"/>
          <w:szCs w:val="20"/>
        </w:rPr>
        <w:t xml:space="preserve"> Listeleri 14 (Ondört) Oyuncudan oluşacaktır.</w:t>
      </w:r>
    </w:p>
    <w:p w:rsidR="000268C3" w:rsidRPr="00AA3515" w:rsidRDefault="000268C3"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18</w:t>
      </w:r>
      <w:r w:rsidRPr="00AA3515">
        <w:rPr>
          <w:rFonts w:ascii="Times New Roman" w:hAnsi="Times New Roman" w:cs="Times New Roman"/>
          <w:b/>
          <w:bCs/>
          <w:sz w:val="20"/>
          <w:szCs w:val="20"/>
        </w:rPr>
        <w:t xml:space="preserve">.Geleneksel Halı Saha Futbol Turnuvasında oynayacak oyuncular; </w:t>
      </w:r>
      <w:r>
        <w:rPr>
          <w:rFonts w:ascii="Times New Roman" w:hAnsi="Times New Roman" w:cs="Times New Roman"/>
          <w:b/>
          <w:bCs/>
          <w:sz w:val="20"/>
          <w:szCs w:val="20"/>
        </w:rPr>
        <w:t>Sağlık Çalışanları ve Katılacak Takımlar Maddesinde (MADDE:2) belirtilen kurumlarda</w:t>
      </w:r>
      <w:r w:rsidRPr="00AA3515">
        <w:rPr>
          <w:rFonts w:ascii="Times New Roman" w:hAnsi="Times New Roman" w:cs="Times New Roman"/>
          <w:b/>
          <w:bCs/>
          <w:sz w:val="20"/>
          <w:szCs w:val="20"/>
        </w:rPr>
        <w:t xml:space="preserve"> </w:t>
      </w:r>
      <w:r>
        <w:rPr>
          <w:rFonts w:ascii="Times New Roman" w:hAnsi="Times New Roman" w:cs="Times New Roman"/>
          <w:b/>
          <w:bCs/>
          <w:sz w:val="20"/>
          <w:szCs w:val="20"/>
        </w:rPr>
        <w:t>görev yapan personellerden oluşacaktır.</w:t>
      </w:r>
    </w:p>
    <w:p w:rsidR="000268C3" w:rsidRDefault="000268C3"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Takımlar; Kurumlar da Personel Hizmet alımı ile çalışan şirket personellerden (Güvenlik, Temizlik, Otomasyon, Tıbbi Sekreter,</w:t>
      </w:r>
      <w:r>
        <w:rPr>
          <w:rFonts w:ascii="Times New Roman" w:hAnsi="Times New Roman" w:cs="Times New Roman"/>
          <w:b/>
          <w:bCs/>
          <w:sz w:val="20"/>
          <w:szCs w:val="20"/>
        </w:rPr>
        <w:t xml:space="preserve"> Teknik Personel, </w:t>
      </w:r>
      <w:r w:rsidRPr="00AA3515">
        <w:rPr>
          <w:rFonts w:ascii="Times New Roman" w:hAnsi="Times New Roman" w:cs="Times New Roman"/>
          <w:b/>
          <w:bCs/>
          <w:sz w:val="20"/>
          <w:szCs w:val="20"/>
        </w:rPr>
        <w:t>Danışmanlık ve Halkla İlişkiler) 14 kiş</w:t>
      </w:r>
      <w:r>
        <w:rPr>
          <w:rFonts w:ascii="Times New Roman" w:hAnsi="Times New Roman" w:cs="Times New Roman"/>
          <w:b/>
          <w:bCs/>
          <w:sz w:val="20"/>
          <w:szCs w:val="20"/>
        </w:rPr>
        <w:t xml:space="preserve">ilik kadrolarında istediği kadar </w:t>
      </w:r>
      <w:r w:rsidRPr="00AA3515">
        <w:rPr>
          <w:rFonts w:ascii="Times New Roman" w:hAnsi="Times New Roman" w:cs="Times New Roman"/>
          <w:b/>
          <w:bCs/>
          <w:sz w:val="20"/>
          <w:szCs w:val="20"/>
        </w:rPr>
        <w:t xml:space="preserve">Şirket </w:t>
      </w:r>
      <w:r>
        <w:rPr>
          <w:rFonts w:ascii="Times New Roman" w:hAnsi="Times New Roman" w:cs="Times New Roman"/>
          <w:b/>
          <w:bCs/>
          <w:sz w:val="20"/>
          <w:szCs w:val="20"/>
        </w:rPr>
        <w:t xml:space="preserve">personeli bulundurabilecekler. </w:t>
      </w:r>
      <w:r w:rsidRPr="00AA3515">
        <w:rPr>
          <w:rFonts w:ascii="Times New Roman" w:hAnsi="Times New Roman" w:cs="Times New Roman"/>
          <w:b/>
          <w:bCs/>
          <w:sz w:val="20"/>
          <w:szCs w:val="20"/>
        </w:rPr>
        <w:t xml:space="preserve">Söz konusu personeller en az </w:t>
      </w:r>
      <w:r w:rsidRPr="00AA3515">
        <w:rPr>
          <w:rFonts w:ascii="Times New Roman" w:hAnsi="Times New Roman" w:cs="Times New Roman"/>
          <w:b/>
          <w:bCs/>
          <w:i/>
          <w:iCs/>
          <w:sz w:val="20"/>
          <w:szCs w:val="20"/>
          <w:u w:val="single"/>
        </w:rPr>
        <w:t>6(Altı)</w:t>
      </w:r>
      <w:r w:rsidRPr="00AA3515">
        <w:rPr>
          <w:rFonts w:ascii="Times New Roman" w:hAnsi="Times New Roman" w:cs="Times New Roman"/>
          <w:b/>
          <w:bCs/>
          <w:sz w:val="20"/>
          <w:szCs w:val="20"/>
        </w:rPr>
        <w:t xml:space="preserve"> ay çalışmış olduğunu belgelemek şartıyla oynayabileceklerdir, gerekirse personellerin son altı aylık sigo</w:t>
      </w:r>
      <w:r>
        <w:rPr>
          <w:rFonts w:ascii="Times New Roman" w:hAnsi="Times New Roman" w:cs="Times New Roman"/>
          <w:b/>
          <w:bCs/>
          <w:sz w:val="20"/>
          <w:szCs w:val="20"/>
        </w:rPr>
        <w:t>rta prim bordrosu istenecektir.</w:t>
      </w:r>
    </w:p>
    <w:p w:rsidR="000268C3" w:rsidRPr="00AA3515" w:rsidRDefault="000268C3"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Sağlık Bakanlığı Tıbbi Cihaz Yönetmeliğine göre Sertifikaları Sağlık Bakanlığınca onaylanmış belgelere sahip olan Personeller Turnuvada oynayabilirler. Söz Konusu Sağlık Çalışanlarına ait Sağlık Bakanlığından Onaylı belgelerin Turnuva tertip Komitesine teslim edilmesi zorunludur.  </w:t>
      </w:r>
      <w:r w:rsidRPr="00AA3515">
        <w:rPr>
          <w:rFonts w:ascii="Times New Roman" w:hAnsi="Times New Roman" w:cs="Times New Roman"/>
          <w:b/>
          <w:bCs/>
          <w:i/>
          <w:iCs/>
          <w:sz w:val="20"/>
          <w:szCs w:val="20"/>
          <w:u w:val="single"/>
        </w:rPr>
        <w:t xml:space="preserve"> ( Kantin, Yemek, ilaç firmaları vb. hizmet alımlarında görev yapan personeller turnuvada sporcu olarak oynayamazlar.</w:t>
      </w:r>
      <w:r w:rsidRPr="00AA3515">
        <w:rPr>
          <w:rFonts w:ascii="Times New Roman" w:hAnsi="Times New Roman" w:cs="Times New Roman"/>
          <w:b/>
          <w:bCs/>
          <w:sz w:val="20"/>
          <w:szCs w:val="20"/>
        </w:rPr>
        <w:t xml:space="preserve">  </w:t>
      </w:r>
    </w:p>
    <w:p w:rsidR="000268C3" w:rsidRPr="00AA3515" w:rsidRDefault="000268C3"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Turnuvaya katılan Takımlar kadrolarında 30 yaş altı (</w:t>
      </w:r>
      <w:r>
        <w:rPr>
          <w:rFonts w:ascii="Times New Roman" w:hAnsi="Times New Roman" w:cs="Times New Roman"/>
          <w:b/>
          <w:bCs/>
          <w:sz w:val="20"/>
          <w:szCs w:val="20"/>
        </w:rPr>
        <w:t>01.01.1988</w:t>
      </w:r>
      <w:r w:rsidRPr="00AA3515">
        <w:rPr>
          <w:rFonts w:ascii="Times New Roman" w:hAnsi="Times New Roman" w:cs="Times New Roman"/>
          <w:b/>
          <w:bCs/>
          <w:sz w:val="20"/>
          <w:szCs w:val="20"/>
        </w:rPr>
        <w:t xml:space="preserve"> ve sonrası doğumlu olanlar) en fazla </w:t>
      </w:r>
      <w:r>
        <w:rPr>
          <w:rFonts w:ascii="Times New Roman" w:hAnsi="Times New Roman" w:cs="Times New Roman"/>
          <w:b/>
          <w:bCs/>
          <w:i/>
          <w:iCs/>
          <w:sz w:val="20"/>
          <w:szCs w:val="20"/>
          <w:u w:val="single"/>
        </w:rPr>
        <w:t>4</w:t>
      </w:r>
      <w:r w:rsidRPr="00AA3515">
        <w:rPr>
          <w:rFonts w:ascii="Times New Roman" w:hAnsi="Times New Roman" w:cs="Times New Roman"/>
          <w:b/>
          <w:bCs/>
          <w:i/>
          <w:iCs/>
          <w:sz w:val="20"/>
          <w:szCs w:val="20"/>
          <w:u w:val="single"/>
        </w:rPr>
        <w:t xml:space="preserve"> (</w:t>
      </w:r>
      <w:r>
        <w:rPr>
          <w:rFonts w:ascii="Times New Roman" w:hAnsi="Times New Roman" w:cs="Times New Roman"/>
          <w:b/>
          <w:bCs/>
          <w:i/>
          <w:iCs/>
          <w:sz w:val="20"/>
          <w:szCs w:val="20"/>
          <w:u w:val="single"/>
        </w:rPr>
        <w:t>Dört</w:t>
      </w:r>
      <w:r w:rsidRPr="00AA3515">
        <w:rPr>
          <w:rFonts w:ascii="Times New Roman" w:hAnsi="Times New Roman" w:cs="Times New Roman"/>
          <w:b/>
          <w:bCs/>
          <w:sz w:val="20"/>
          <w:szCs w:val="20"/>
        </w:rPr>
        <w:t>) tane sporcu bulundurabileceklerdir.</w:t>
      </w:r>
    </w:p>
    <w:p w:rsidR="000268C3" w:rsidRPr="00AA3515" w:rsidRDefault="000268C3"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Takımlar kadr</w:t>
      </w:r>
      <w:r>
        <w:rPr>
          <w:rFonts w:ascii="Times New Roman" w:hAnsi="Times New Roman" w:cs="Times New Roman"/>
          <w:b/>
          <w:bCs/>
          <w:sz w:val="20"/>
          <w:szCs w:val="20"/>
        </w:rPr>
        <w:t>olarında lisanslı 2016-2017, 2017-2018 ile 2018-2019</w:t>
      </w:r>
      <w:r w:rsidRPr="00AA3515">
        <w:rPr>
          <w:rFonts w:ascii="Times New Roman" w:hAnsi="Times New Roman" w:cs="Times New Roman"/>
          <w:b/>
          <w:bCs/>
          <w:sz w:val="20"/>
          <w:szCs w:val="20"/>
        </w:rPr>
        <w:t xml:space="preserve"> futbol sezonu içerisinde tescil edilmiş en fazla </w:t>
      </w:r>
      <w:r w:rsidRPr="00AA3515">
        <w:rPr>
          <w:rFonts w:ascii="Times New Roman" w:hAnsi="Times New Roman" w:cs="Times New Roman"/>
          <w:b/>
          <w:bCs/>
          <w:i/>
          <w:iCs/>
          <w:sz w:val="20"/>
          <w:szCs w:val="20"/>
          <w:u w:val="single"/>
        </w:rPr>
        <w:t>3(Üç)</w:t>
      </w:r>
      <w:r w:rsidRPr="00AA3515">
        <w:rPr>
          <w:rFonts w:ascii="Times New Roman" w:hAnsi="Times New Roman" w:cs="Times New Roman"/>
          <w:b/>
          <w:bCs/>
          <w:sz w:val="20"/>
          <w:szCs w:val="20"/>
        </w:rPr>
        <w:t xml:space="preserve"> amatör veya profesyonel oyuncu oynatabileceklerdir.</w:t>
      </w:r>
    </w:p>
    <w:p w:rsidR="000268C3" w:rsidRDefault="000268C3" w:rsidP="006C7B00">
      <w:pPr>
        <w:spacing w:before="100" w:beforeAutospacing="1" w:after="100" w:afterAutospacing="1" w:line="240" w:lineRule="auto"/>
        <w:ind w:left="720"/>
        <w:jc w:val="cente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4-TURNUVA İLE İLGİLİ OYUNCU BELGELERİ</w:t>
      </w:r>
      <w:r w:rsidRPr="00734D5F">
        <w:rPr>
          <w:rFonts w:ascii="Times New Roman" w:hAnsi="Times New Roman" w:cs="Times New Roman"/>
          <w:b/>
          <w:bCs/>
          <w:color w:val="FF0000"/>
          <w:sz w:val="24"/>
          <w:szCs w:val="24"/>
          <w:u w:val="single"/>
        </w:rPr>
        <w:t>:</w:t>
      </w:r>
    </w:p>
    <w:p w:rsidR="000268C3" w:rsidRPr="00AA3515" w:rsidRDefault="000268C3"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Nüfus Cüzdanı Fotokopisi</w:t>
      </w:r>
    </w:p>
    <w:p w:rsidR="000268C3" w:rsidRPr="00AA3515" w:rsidRDefault="000268C3"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1 Adet Fotoğraf</w:t>
      </w:r>
    </w:p>
    <w:p w:rsidR="000268C3" w:rsidRPr="00AA3515" w:rsidRDefault="000268C3"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Sağlık Raporu</w:t>
      </w:r>
    </w:p>
    <w:p w:rsidR="000268C3" w:rsidRPr="00AA3515" w:rsidRDefault="000268C3"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Kurum Personel Belgesi</w:t>
      </w:r>
    </w:p>
    <w:p w:rsidR="000268C3" w:rsidRPr="001D048A" w:rsidRDefault="000268C3" w:rsidP="001D048A">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Hizmet Alım Personelleri</w:t>
      </w:r>
      <w:r>
        <w:rPr>
          <w:rFonts w:ascii="Times New Roman" w:hAnsi="Times New Roman" w:cs="Times New Roman"/>
          <w:b/>
          <w:bCs/>
          <w:sz w:val="20"/>
          <w:szCs w:val="20"/>
        </w:rPr>
        <w:t xml:space="preserve"> ve Eczacı Teknisyenleri</w:t>
      </w:r>
      <w:r w:rsidRPr="00AA3515">
        <w:rPr>
          <w:rFonts w:ascii="Times New Roman" w:hAnsi="Times New Roman" w:cs="Times New Roman"/>
          <w:b/>
          <w:bCs/>
          <w:sz w:val="20"/>
          <w:szCs w:val="20"/>
        </w:rPr>
        <w:t xml:space="preserve"> Son 6(Altı) Aylık Sigorta Prim Listesi</w:t>
      </w:r>
    </w:p>
    <w:p w:rsidR="000268C3" w:rsidRPr="00597FEC" w:rsidRDefault="000268C3"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5</w:t>
      </w:r>
      <w:r w:rsidRPr="005A2824">
        <w:rPr>
          <w:rFonts w:ascii="Times New Roman" w:hAnsi="Times New Roman" w:cs="Times New Roman"/>
          <w:b/>
          <w:bCs/>
          <w:color w:val="FF0000"/>
          <w:sz w:val="24"/>
          <w:szCs w:val="24"/>
          <w:u w:val="single"/>
        </w:rPr>
        <w:t>-OYUNCU SAYISI:</w:t>
      </w:r>
    </w:p>
    <w:p w:rsidR="000268C3" w:rsidRDefault="000268C3"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Müsabakalar biri kaleci olmak üzere yedi oyuncu ile oynanacaktır.</w:t>
      </w:r>
    </w:p>
    <w:p w:rsidR="000268C3" w:rsidRDefault="000268C3"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Takımlar Müsabakalara 6 kişiden az oyuncu ile başlayamaz.</w:t>
      </w:r>
    </w:p>
    <w:p w:rsidR="000268C3" w:rsidRDefault="000268C3"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Oyun esnasında oyuncu sayısı beş'in altına inerse müsabaka ilgili takım aleyhine tatil edilir. </w:t>
      </w:r>
    </w:p>
    <w:p w:rsidR="000268C3" w:rsidRPr="005A2824" w:rsidRDefault="000268C3" w:rsidP="001367B2">
      <w:pPr>
        <w:spacing w:before="100" w:beforeAutospacing="1" w:after="100" w:afterAutospacing="1" w:line="240" w:lineRule="auto"/>
        <w:jc w:val="center"/>
        <w:rPr>
          <w:rFonts w:ascii="Times New Roman" w:hAnsi="Times New Roman" w:cs="Times New Roman"/>
          <w:color w:val="FF0000"/>
          <w:sz w:val="24"/>
          <w:szCs w:val="24"/>
        </w:rPr>
      </w:pPr>
      <w:r>
        <w:rPr>
          <w:rFonts w:ascii="Times New Roman" w:hAnsi="Times New Roman" w:cs="Times New Roman"/>
          <w:b/>
          <w:bCs/>
          <w:color w:val="FF0000"/>
          <w:sz w:val="24"/>
          <w:szCs w:val="24"/>
          <w:u w:val="single"/>
        </w:rPr>
        <w:t>6</w:t>
      </w:r>
      <w:r w:rsidRPr="005A2824">
        <w:rPr>
          <w:rFonts w:ascii="Times New Roman" w:hAnsi="Times New Roman" w:cs="Times New Roman"/>
          <w:b/>
          <w:bCs/>
          <w:color w:val="FF0000"/>
          <w:sz w:val="24"/>
          <w:szCs w:val="24"/>
          <w:u w:val="single"/>
        </w:rPr>
        <w:t>-OYUNCU DEĞİŞİKLİĞİ:</w:t>
      </w:r>
    </w:p>
    <w:p w:rsidR="000268C3" w:rsidRPr="00840ED5" w:rsidRDefault="000268C3" w:rsidP="001367B2">
      <w:pPr>
        <w:pStyle w:val="ListParagraph"/>
        <w:numPr>
          <w:ilvl w:val="0"/>
          <w:numId w:val="9"/>
        </w:numPr>
        <w:spacing w:after="0" w:line="240" w:lineRule="auto"/>
        <w:jc w:val="both"/>
        <w:rPr>
          <w:rFonts w:ascii="Times New Roman" w:hAnsi="Times New Roman" w:cs="Times New Roman"/>
          <w:b/>
          <w:bCs/>
          <w:sz w:val="24"/>
          <w:szCs w:val="24"/>
        </w:rPr>
      </w:pPr>
      <w:r w:rsidRPr="00840ED5">
        <w:rPr>
          <w:rFonts w:ascii="Times New Roman" w:hAnsi="Times New Roman" w:cs="Times New Roman"/>
          <w:b/>
          <w:bCs/>
          <w:sz w:val="20"/>
          <w:szCs w:val="20"/>
        </w:rPr>
        <w:t>Hakem’in iznini almak kaydı ile ve oyun durduğu bir sırada yapılır.</w:t>
      </w:r>
    </w:p>
    <w:p w:rsidR="000268C3" w:rsidRDefault="000268C3" w:rsidP="001367B2">
      <w:pPr>
        <w:pStyle w:val="ListParagraph"/>
        <w:numPr>
          <w:ilvl w:val="0"/>
          <w:numId w:val="9"/>
        </w:numPr>
        <w:spacing w:after="0" w:line="240" w:lineRule="auto"/>
        <w:jc w:val="both"/>
        <w:rPr>
          <w:rFonts w:ascii="Times New Roman" w:hAnsi="Times New Roman" w:cs="Times New Roman"/>
          <w:b/>
          <w:bCs/>
          <w:sz w:val="20"/>
          <w:szCs w:val="20"/>
        </w:rPr>
      </w:pPr>
      <w:r w:rsidRPr="00840ED5">
        <w:rPr>
          <w:rFonts w:ascii="Times New Roman" w:hAnsi="Times New Roman" w:cs="Times New Roman"/>
          <w:b/>
          <w:bCs/>
          <w:sz w:val="20"/>
          <w:szCs w:val="20"/>
        </w:rPr>
        <w:t>Takımlar en fazla 4 oyuncu değişikliği yapabilir.</w:t>
      </w:r>
    </w:p>
    <w:p w:rsidR="000268C3" w:rsidRDefault="000268C3" w:rsidP="001367B2">
      <w:pPr>
        <w:pStyle w:val="ListParagraph"/>
        <w:numPr>
          <w:ilvl w:val="0"/>
          <w:numId w:val="9"/>
        </w:numPr>
        <w:spacing w:after="0" w:line="240" w:lineRule="auto"/>
        <w:jc w:val="both"/>
        <w:rPr>
          <w:rFonts w:ascii="Times New Roman" w:hAnsi="Times New Roman" w:cs="Times New Roman"/>
          <w:b/>
          <w:bCs/>
          <w:sz w:val="20"/>
          <w:szCs w:val="20"/>
        </w:rPr>
      </w:pPr>
      <w:r w:rsidRPr="00840ED5">
        <w:rPr>
          <w:rFonts w:ascii="Times New Roman" w:hAnsi="Times New Roman" w:cs="Times New Roman"/>
          <w:b/>
          <w:bCs/>
          <w:sz w:val="20"/>
          <w:szCs w:val="20"/>
        </w:rPr>
        <w:t>Tertip Komitemizin dışında yapılan turnuvalarda oyuncu değişiklik sayısı turnuvayı düzenleyen kuruluş tarafından belirlenir.</w:t>
      </w:r>
    </w:p>
    <w:p w:rsidR="000268C3" w:rsidRPr="00840ED5" w:rsidRDefault="000268C3"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Oyun başladıktan sonra ihraç edilen bir oyuncunun yerine başka bir oyuncu alınamaz. </w:t>
      </w:r>
    </w:p>
    <w:p w:rsidR="000268C3" w:rsidRPr="004D03F7" w:rsidRDefault="000268C3"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Oyuna girsin veya girmesin oyun sahası içinde hatalı davranışta bulunan bir yedek oyuncu diğer oyuncular gibi aynı cezalara çarptırılır. </w:t>
      </w:r>
    </w:p>
    <w:p w:rsidR="000268C3" w:rsidRPr="00DC112B" w:rsidRDefault="000268C3" w:rsidP="001367B2">
      <w:pPr>
        <w:pStyle w:val="ListParagraph"/>
        <w:spacing w:after="0" w:line="240" w:lineRule="auto"/>
        <w:ind w:left="360"/>
        <w:jc w:val="both"/>
        <w:rPr>
          <w:rFonts w:ascii="Times New Roman" w:hAnsi="Times New Roman" w:cs="Times New Roman"/>
          <w:b/>
          <w:bCs/>
          <w:sz w:val="20"/>
          <w:szCs w:val="20"/>
        </w:rPr>
      </w:pPr>
    </w:p>
    <w:p w:rsidR="000268C3" w:rsidRDefault="000268C3" w:rsidP="001367B2">
      <w:pPr>
        <w:pStyle w:val="ListParagraph"/>
        <w:spacing w:before="100" w:beforeAutospacing="1" w:after="100" w:afterAutospacing="1" w:line="240" w:lineRule="auto"/>
        <w:jc w:val="center"/>
        <w:rPr>
          <w:rFonts w:ascii="Times New Roman" w:hAnsi="Times New Roman" w:cs="Times New Roman"/>
          <w:b/>
          <w:bCs/>
          <w:color w:val="FF0000"/>
          <w:sz w:val="24"/>
          <w:szCs w:val="24"/>
          <w:u w:val="single"/>
        </w:rPr>
      </w:pPr>
      <w:r w:rsidRPr="00840ED5">
        <w:rPr>
          <w:rFonts w:ascii="Times New Roman" w:hAnsi="Times New Roman" w:cs="Times New Roman"/>
          <w:b/>
          <w:bCs/>
          <w:color w:val="FF0000"/>
          <w:sz w:val="24"/>
          <w:szCs w:val="24"/>
          <w:u w:val="single"/>
        </w:rPr>
        <w:t>7-OYUN SÜRESİ:</w:t>
      </w:r>
    </w:p>
    <w:p w:rsidR="000268C3" w:rsidRPr="001367B2" w:rsidRDefault="000268C3"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b/>
          <w:bCs/>
          <w:sz w:val="20"/>
          <w:szCs w:val="20"/>
        </w:rPr>
        <w:t>Müsabakalar 25’</w:t>
      </w:r>
      <w:r w:rsidRPr="00840ED5">
        <w:rPr>
          <w:rFonts w:ascii="Times New Roman" w:hAnsi="Times New Roman" w:cs="Times New Roman"/>
          <w:b/>
          <w:bCs/>
          <w:sz w:val="20"/>
          <w:szCs w:val="20"/>
        </w:rPr>
        <w:t>er dakikalık 2 devre olarak oynanacakt</w:t>
      </w:r>
      <w:r>
        <w:rPr>
          <w:rFonts w:ascii="Times New Roman" w:hAnsi="Times New Roman" w:cs="Times New Roman"/>
          <w:b/>
          <w:bCs/>
          <w:sz w:val="20"/>
          <w:szCs w:val="20"/>
        </w:rPr>
        <w:t xml:space="preserve">ır. Devre arası 5 dakikadır. </w:t>
      </w:r>
    </w:p>
    <w:p w:rsidR="000268C3" w:rsidRPr="00840ED5" w:rsidRDefault="000268C3"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b/>
          <w:bCs/>
          <w:sz w:val="20"/>
          <w:szCs w:val="20"/>
        </w:rPr>
        <w:t>Her takım m</w:t>
      </w:r>
      <w:r w:rsidRPr="00840ED5">
        <w:rPr>
          <w:rFonts w:ascii="Times New Roman" w:hAnsi="Times New Roman" w:cs="Times New Roman"/>
          <w:b/>
          <w:bCs/>
          <w:sz w:val="20"/>
          <w:szCs w:val="20"/>
        </w:rPr>
        <w:t xml:space="preserve">üsabaka saatinde spor kıyafetlerini giymiş olarak hazır bulunacaktır. </w:t>
      </w:r>
    </w:p>
    <w:p w:rsidR="000268C3" w:rsidRPr="001367B2" w:rsidRDefault="000268C3"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Müsabakaya saatinde gelmeyen takım en fazla 10 dakika beklenecektir. Bu zaman zarfında sahaya çıkamayan takım hükmen yenik ilan edilir. </w:t>
      </w:r>
    </w:p>
    <w:p w:rsidR="000268C3" w:rsidRPr="00840ED5" w:rsidRDefault="000268C3" w:rsidP="001367B2">
      <w:pPr>
        <w:spacing w:before="100" w:beforeAutospacing="1" w:after="100" w:afterAutospacing="1" w:line="240" w:lineRule="auto"/>
        <w:ind w:left="360"/>
        <w:jc w:val="center"/>
        <w:rPr>
          <w:rFonts w:ascii="Times New Roman" w:hAnsi="Times New Roman" w:cs="Times New Roman"/>
          <w:color w:val="FF0000"/>
          <w:sz w:val="24"/>
          <w:szCs w:val="24"/>
        </w:rPr>
      </w:pPr>
      <w:r w:rsidRPr="00840ED5">
        <w:rPr>
          <w:rFonts w:ascii="Times New Roman" w:hAnsi="Times New Roman" w:cs="Times New Roman"/>
          <w:b/>
          <w:bCs/>
          <w:color w:val="FF0000"/>
          <w:sz w:val="24"/>
          <w:szCs w:val="24"/>
          <w:u w:val="single"/>
        </w:rPr>
        <w:t>8-OYUNCULARIN TECHİZATI:</w:t>
      </w:r>
    </w:p>
    <w:p w:rsidR="000268C3" w:rsidRPr="00840ED5" w:rsidRDefault="000268C3"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Oyuncular müsabaka esnasında birbirlerine tehlikeli olabilecek saat, yüzük, künye... Vs. gibi şeyler takamazlar. </w:t>
      </w:r>
    </w:p>
    <w:p w:rsidR="000268C3" w:rsidRPr="00840ED5" w:rsidRDefault="000268C3"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Oyuncular müsabakalarda lastik ayakkabı giyecektir. Plastikte olsa Kramponlu futbol ayakkabısı giyilmeyecektir.</w:t>
      </w:r>
    </w:p>
    <w:p w:rsidR="000268C3" w:rsidRPr="001367B2" w:rsidRDefault="000268C3"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840ED5">
        <w:rPr>
          <w:rFonts w:ascii="Times New Roman" w:hAnsi="Times New Roman" w:cs="Times New Roman"/>
          <w:b/>
          <w:bCs/>
          <w:sz w:val="20"/>
          <w:szCs w:val="20"/>
        </w:rPr>
        <w:t xml:space="preserve"> Her takım tek tip forma, şort, tozluk ile müsabakaya çıkacaktır.</w:t>
      </w:r>
    </w:p>
    <w:p w:rsidR="000268C3" w:rsidRDefault="000268C3" w:rsidP="001367B2">
      <w:pPr>
        <w:pStyle w:val="ListParagraph"/>
        <w:spacing w:before="100" w:beforeAutospacing="1" w:after="100" w:afterAutospacing="1" w:line="240" w:lineRule="auto"/>
        <w:ind w:left="360"/>
        <w:jc w:val="center"/>
        <w:rPr>
          <w:rFonts w:ascii="Times New Roman" w:hAnsi="Times New Roman" w:cs="Times New Roman"/>
          <w:b/>
          <w:bCs/>
          <w:color w:val="FF0000"/>
          <w:sz w:val="24"/>
          <w:szCs w:val="24"/>
          <w:u w:val="single"/>
        </w:rPr>
      </w:pPr>
      <w:r w:rsidRPr="00840ED5">
        <w:rPr>
          <w:rFonts w:ascii="Times New Roman" w:hAnsi="Times New Roman" w:cs="Times New Roman"/>
          <w:b/>
          <w:bCs/>
          <w:color w:val="FF0000"/>
          <w:sz w:val="24"/>
          <w:szCs w:val="24"/>
          <w:u w:val="single"/>
        </w:rPr>
        <w:t>9-OYUN KURALLARI:</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Turnuva “Futbol Müsabaka Yönetmeliği “uluslar arası oyun kuralları ve kendi özel yönetmeliği esaslarına uygun olarak oynanacaktır. </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FE6FB3">
        <w:rPr>
          <w:rFonts w:ascii="Times New Roman" w:hAnsi="Times New Roman" w:cs="Times New Roman"/>
          <w:b/>
          <w:bCs/>
          <w:sz w:val="20"/>
          <w:szCs w:val="20"/>
        </w:rPr>
        <w:t xml:space="preserve">Kaleciler aut atışını ayak ile yapacaktır.  </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Müsabakalar gruplar halinde oynanacaktır. </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İlk eleme ve final gruplarındaki takım sayısını belirlemede turnuva tertip komitesi yetkilidir. </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Puan usulü olacak,  ikili </w:t>
      </w:r>
      <w:r>
        <w:rPr>
          <w:rFonts w:ascii="Times New Roman" w:hAnsi="Times New Roman" w:cs="Times New Roman"/>
          <w:b/>
          <w:bCs/>
          <w:sz w:val="20"/>
          <w:szCs w:val="20"/>
        </w:rPr>
        <w:t>averaj uygulanacaktır.</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Averaj sistemi uygulamasında Türkiye ligi ve Şampiyonlar ligi averaj sistemi uygulanacaktır. </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Gruptaki iki veya ikiden fazla takımların puanları eşit olursa kendi aralarında oynadıkları müsabakanın neticesine bakılacaktır. Eşitlik devam ediyorsa öncelikle ilgili takımların kendi aralarında oynadıkları müsabakaların averajı geçerli olacaktır. Eşitlik bozulmadıysa genel averaja bakılacak o da eşitse fazla gol atan takım avantaj sağlayacaktır. Yukarıdaki uygulamalara rağmen eşitlik devam ediyorsa ilgili takımların yetkilileri huzurunda kura çekilecektir. Kurayı kazanan takım bir üst tura çıkacaktır. Baraj müsabakası oynatılmayacaktır. </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Ofsayt olmayacak, köşe vuruşları ayakla yapılacaktır. </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Top oyunda iken kaleci tuttuğu topu rakip kaleye ayak veya elle attığında GOL olursa</w:t>
      </w:r>
      <w:r>
        <w:rPr>
          <w:rFonts w:ascii="Times New Roman" w:hAnsi="Times New Roman" w:cs="Times New Roman"/>
          <w:b/>
          <w:bCs/>
          <w:sz w:val="20"/>
          <w:szCs w:val="20"/>
        </w:rPr>
        <w:t xml:space="preserve"> Kural gereği</w:t>
      </w:r>
      <w:r w:rsidRPr="00DC112B">
        <w:rPr>
          <w:rFonts w:ascii="Times New Roman" w:hAnsi="Times New Roman" w:cs="Times New Roman"/>
          <w:b/>
          <w:bCs/>
          <w:sz w:val="20"/>
          <w:szCs w:val="20"/>
        </w:rPr>
        <w:t xml:space="preserve"> gol geçerli sayılacaktır.</w:t>
      </w:r>
      <w:r>
        <w:rPr>
          <w:rFonts w:ascii="Times New Roman" w:hAnsi="Times New Roman" w:cs="Times New Roman"/>
          <w:b/>
          <w:bCs/>
          <w:sz w:val="20"/>
          <w:szCs w:val="20"/>
        </w:rPr>
        <w:t xml:space="preserve"> </w:t>
      </w:r>
      <w:r w:rsidRPr="00DC112B">
        <w:rPr>
          <w:rFonts w:ascii="Times New Roman" w:hAnsi="Times New Roman" w:cs="Times New Roman"/>
          <w:b/>
          <w:bCs/>
          <w:sz w:val="20"/>
          <w:szCs w:val="20"/>
        </w:rPr>
        <w:t xml:space="preserve"> </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Kaleci kendisine yapılan geri pasına(ayakla olması halinde)elle müdahale edemez. Elle müdahalede bulunduğu takdirde takımı aleyhine endirekt serbest vuruş verilir. Bu vuruş ceza sahası çizgisi üzerinden</w:t>
      </w:r>
      <w:r>
        <w:rPr>
          <w:rFonts w:ascii="Times New Roman" w:hAnsi="Times New Roman" w:cs="Times New Roman"/>
          <w:b/>
          <w:bCs/>
          <w:sz w:val="20"/>
          <w:szCs w:val="20"/>
        </w:rPr>
        <w:t xml:space="preserve"> yapılır.</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Direk ve endirek</w:t>
      </w:r>
      <w:r>
        <w:rPr>
          <w:rFonts w:ascii="Times New Roman" w:hAnsi="Times New Roman" w:cs="Times New Roman"/>
          <w:b/>
          <w:bCs/>
          <w:sz w:val="20"/>
          <w:szCs w:val="20"/>
        </w:rPr>
        <w:t>t</w:t>
      </w:r>
      <w:r w:rsidRPr="00DC112B">
        <w:rPr>
          <w:rFonts w:ascii="Times New Roman" w:hAnsi="Times New Roman" w:cs="Times New Roman"/>
          <w:b/>
          <w:bCs/>
          <w:sz w:val="20"/>
          <w:szCs w:val="20"/>
        </w:rPr>
        <w:t xml:space="preserve"> vuruşlarda rakip takımın alacağı baraj mesafesi 5 adım olacaktır.   </w:t>
      </w:r>
    </w:p>
    <w:p w:rsidR="000268C3"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Müdafaa oyuncusuna çarpıp kaleciye giden top geri pası sayılmaz. </w:t>
      </w:r>
    </w:p>
    <w:p w:rsidR="000268C3" w:rsidRPr="001367B2" w:rsidRDefault="000268C3" w:rsidP="001367B2">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Kaleci geri pası ayakla ve göğsü ile karşılayıp oynayabilir.</w:t>
      </w:r>
      <w:r w:rsidRPr="00DC112B">
        <w:rPr>
          <w:rFonts w:ascii="Times New Roman" w:hAnsi="Times New Roman" w:cs="Times New Roman"/>
          <w:sz w:val="20"/>
          <w:szCs w:val="20"/>
        </w:rPr>
        <w:t xml:space="preserve"> </w:t>
      </w:r>
    </w:p>
    <w:p w:rsidR="000268C3" w:rsidRPr="00FA2A75" w:rsidRDefault="000268C3" w:rsidP="001367B2">
      <w:pPr>
        <w:spacing w:after="0" w:line="240" w:lineRule="auto"/>
        <w:jc w:val="center"/>
        <w:rPr>
          <w:rFonts w:ascii="Times New Roman" w:hAnsi="Times New Roman" w:cs="Times New Roman"/>
          <w:sz w:val="24"/>
          <w:szCs w:val="24"/>
        </w:rPr>
      </w:pPr>
      <w:r>
        <w:rPr>
          <w:rFonts w:ascii="Times New Roman" w:hAnsi="Times New Roman" w:cs="Times New Roman"/>
          <w:b/>
          <w:bCs/>
          <w:color w:val="FF0000"/>
          <w:sz w:val="26"/>
          <w:szCs w:val="26"/>
          <w:u w:val="single"/>
        </w:rPr>
        <w:t>10</w:t>
      </w:r>
      <w:r w:rsidRPr="005A2824">
        <w:rPr>
          <w:rFonts w:ascii="Times New Roman" w:hAnsi="Times New Roman" w:cs="Times New Roman"/>
          <w:b/>
          <w:bCs/>
          <w:color w:val="FF0000"/>
          <w:sz w:val="26"/>
          <w:szCs w:val="26"/>
          <w:u w:val="single"/>
        </w:rPr>
        <w:t>-CEZAİ MADDELER:</w:t>
      </w:r>
    </w:p>
    <w:p w:rsidR="000268C3" w:rsidRPr="00522848" w:rsidRDefault="000268C3" w:rsidP="001367B2">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Bu yönetmelikte belirtilmeyen hususlar meydana gelirse tertip komitesince karara bağlanır. </w:t>
      </w:r>
    </w:p>
    <w:p w:rsidR="000268C3" w:rsidRPr="00522848" w:rsidRDefault="000268C3" w:rsidP="001367B2">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Tertip komitesinin vereceği kararlara itiraz edilemez. </w:t>
      </w:r>
    </w:p>
    <w:p w:rsidR="000268C3" w:rsidRPr="00522848" w:rsidRDefault="000268C3" w:rsidP="001367B2">
      <w:pPr>
        <w:pStyle w:val="ListParagraph"/>
        <w:numPr>
          <w:ilvl w:val="0"/>
          <w:numId w:val="6"/>
        </w:numPr>
        <w:spacing w:after="0" w:line="240" w:lineRule="auto"/>
        <w:jc w:val="both"/>
        <w:rPr>
          <w:rFonts w:ascii="Times New Roman" w:hAnsi="Times New Roman" w:cs="Times New Roman"/>
          <w:sz w:val="20"/>
          <w:szCs w:val="20"/>
        </w:rPr>
      </w:pPr>
      <w:r w:rsidRPr="00522848">
        <w:rPr>
          <w:rFonts w:ascii="Times New Roman" w:hAnsi="Times New Roman" w:cs="Times New Roman"/>
          <w:b/>
          <w:bCs/>
          <w:sz w:val="20"/>
          <w:szCs w:val="20"/>
        </w:rPr>
        <w:t xml:space="preserve">Üst üste olmasa dahi iki müsabakaya çıkmayan takımlar turnuvadan ihraç edilir. </w:t>
      </w:r>
    </w:p>
    <w:p w:rsidR="000268C3" w:rsidRPr="00522848" w:rsidRDefault="000268C3" w:rsidP="001367B2">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Bir müsabakada 3 kırmızı kart gören takım turnuvadan ihraç edilir. </w:t>
      </w:r>
    </w:p>
    <w:p w:rsidR="000268C3" w:rsidRDefault="000268C3" w:rsidP="001367B2">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Bir takım oyun esnasında sahadan çekilirse hükmen mağlup ilan edilir ve daha evvel almış ve alacağı puanlardan 3 puan silinir.  </w:t>
      </w:r>
    </w:p>
    <w:p w:rsidR="000268C3" w:rsidRDefault="000268C3" w:rsidP="001367B2">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Müsabakasına çıkmayan takımın o grupta daha önce oynadığı müsabakalardan mağlup olduğu en farklı neticesi uygulanır. </w:t>
      </w:r>
    </w:p>
    <w:p w:rsidR="000268C3" w:rsidRPr="00522848" w:rsidRDefault="000268C3" w:rsidP="001367B2">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Turnuvaya katılan bir takım her ne sebeple olursa olsun,  ihraç edilmiş ise, o güne kadar aldığı en farklı mağlubiyet, grubundaki bütün takımlara aynen uygulanır. </w:t>
      </w:r>
    </w:p>
    <w:p w:rsidR="000268C3" w:rsidRPr="00522848" w:rsidRDefault="000268C3" w:rsidP="001367B2">
      <w:pPr>
        <w:pStyle w:val="ListParagraph"/>
        <w:numPr>
          <w:ilvl w:val="0"/>
          <w:numId w:val="10"/>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Turnuvadan her ne sebeple olursa olsun ihraç edilen takımın verdiği ücret kesinlikle iade edilmez. </w:t>
      </w:r>
    </w:p>
    <w:p w:rsidR="000268C3" w:rsidRPr="00522848" w:rsidRDefault="000268C3" w:rsidP="001367B2">
      <w:pPr>
        <w:pStyle w:val="ListParagraph"/>
        <w:numPr>
          <w:ilvl w:val="0"/>
          <w:numId w:val="10"/>
        </w:numPr>
        <w:jc w:val="both"/>
        <w:rPr>
          <w:rFonts w:ascii="Times New Roman" w:hAnsi="Times New Roman" w:cs="Times New Roman"/>
          <w:sz w:val="20"/>
          <w:szCs w:val="20"/>
        </w:rPr>
      </w:pPr>
      <w:r w:rsidRPr="00522848">
        <w:rPr>
          <w:rFonts w:ascii="Times New Roman" w:hAnsi="Times New Roman" w:cs="Times New Roman"/>
          <w:b/>
          <w:bCs/>
          <w:sz w:val="20"/>
          <w:szCs w:val="20"/>
        </w:rPr>
        <w:t>İki maç üst üste sarı kart görüp bir sonraki maçta oynamama kuralı uygulanmayacaktır.</w:t>
      </w:r>
    </w:p>
    <w:p w:rsidR="000268C3" w:rsidRPr="00476155" w:rsidRDefault="000268C3" w:rsidP="001367B2">
      <w:pPr>
        <w:pStyle w:val="ListParagraph"/>
        <w:numPr>
          <w:ilvl w:val="0"/>
          <w:numId w:val="10"/>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Bir müsabakada direkt kırmızı kart gören oyuncu bir sonraki müsabakada oynayamaz. Bu oyuncunun yaptığı harekete göre verilecek cezayı Tertip Komitesi belirler. </w:t>
      </w:r>
    </w:p>
    <w:p w:rsidR="000268C3" w:rsidRDefault="000268C3" w:rsidP="001367B2">
      <w:pPr>
        <w:pStyle w:val="ListParagraph"/>
        <w:spacing w:after="0" w:line="240" w:lineRule="auto"/>
        <w:jc w:val="both"/>
        <w:rPr>
          <w:rFonts w:ascii="Times New Roman" w:hAnsi="Times New Roman" w:cs="Times New Roman"/>
          <w:b/>
          <w:bCs/>
          <w:color w:val="FF0000"/>
          <w:sz w:val="20"/>
          <w:szCs w:val="20"/>
        </w:rPr>
      </w:pPr>
    </w:p>
    <w:p w:rsidR="000268C3" w:rsidRDefault="000268C3" w:rsidP="001367B2">
      <w:pPr>
        <w:spacing w:after="0" w:line="240" w:lineRule="auto"/>
        <w:jc w:val="both"/>
        <w:rPr>
          <w:rFonts w:ascii="Times New Roman" w:hAnsi="Times New Roman" w:cs="Times New Roman"/>
          <w:b/>
          <w:bCs/>
          <w:color w:val="FF0000"/>
          <w:sz w:val="16"/>
          <w:szCs w:val="16"/>
        </w:rPr>
      </w:pPr>
      <w:r w:rsidRPr="00887C0F">
        <w:rPr>
          <w:rFonts w:ascii="Times New Roman" w:hAnsi="Times New Roman" w:cs="Times New Roman"/>
          <w:b/>
          <w:bCs/>
          <w:color w:val="FF0000"/>
          <w:sz w:val="16"/>
          <w:szCs w:val="16"/>
        </w:rPr>
        <w:t>***HER TAKIM SEYİRCİSİNİN YAPACAĞİ SPOR AHLAKINA UYMAYAN HAREKETLERDEN SORUMLUDUR!! İKAZLARA RAĞMEN SÖZLE VEYA FİİLİ OLARAK TECAVÜZLERİNİ SÜRDÜREN SEYİRCİNİN TAKIMI TURNUVADAN İHRAÇ EDİLİR.</w:t>
      </w:r>
    </w:p>
    <w:p w:rsidR="000268C3" w:rsidRPr="00887C0F" w:rsidRDefault="000268C3" w:rsidP="001367B2">
      <w:pPr>
        <w:spacing w:after="0" w:line="240" w:lineRule="auto"/>
        <w:jc w:val="both"/>
        <w:rPr>
          <w:rFonts w:ascii="Times New Roman" w:hAnsi="Times New Roman" w:cs="Times New Roman"/>
          <w:b/>
          <w:bCs/>
          <w:color w:val="FF0000"/>
          <w:sz w:val="16"/>
          <w:szCs w:val="16"/>
        </w:rPr>
      </w:pPr>
      <w:r w:rsidRPr="00887C0F">
        <w:rPr>
          <w:rFonts w:ascii="Times New Roman" w:hAnsi="Times New Roman" w:cs="Times New Roman"/>
          <w:b/>
          <w:bCs/>
          <w:color w:val="FF0000"/>
          <w:sz w:val="16"/>
          <w:szCs w:val="16"/>
        </w:rPr>
        <w:t xml:space="preserve">***TAKIMLARIN SEYİRCİLERİ TESİS DAHİLİNDE MAYTAP, HAVAİ FİŞEK GİBİ YANICI MADDELERİ YANLARINDA GETİRİP KULLANAMAZLAR, KULLANDIKLARI TAKDİRDE OLABİLECEK ZARAR VE ZİYANI ÖDEMEKLE O TAKIM YÜKÜMLÜDÜR. </w:t>
      </w:r>
    </w:p>
    <w:p w:rsidR="000268C3" w:rsidRPr="00887C0F" w:rsidRDefault="000268C3" w:rsidP="001367B2">
      <w:pPr>
        <w:spacing w:after="0" w:line="240" w:lineRule="auto"/>
        <w:jc w:val="both"/>
        <w:rPr>
          <w:rFonts w:ascii="Times New Roman" w:hAnsi="Times New Roman" w:cs="Times New Roman"/>
          <w:b/>
          <w:bCs/>
          <w:color w:val="FF0000"/>
          <w:sz w:val="16"/>
          <w:szCs w:val="16"/>
        </w:rPr>
      </w:pPr>
    </w:p>
    <w:p w:rsidR="000268C3" w:rsidRPr="00887C0F" w:rsidRDefault="000268C3" w:rsidP="001367B2">
      <w:pPr>
        <w:spacing w:after="0" w:line="240" w:lineRule="auto"/>
        <w:jc w:val="both"/>
        <w:rPr>
          <w:rFonts w:ascii="Times New Roman" w:hAnsi="Times New Roman" w:cs="Times New Roman"/>
          <w:b/>
          <w:bCs/>
          <w:color w:val="FF0000"/>
          <w:sz w:val="16"/>
          <w:szCs w:val="16"/>
        </w:rPr>
      </w:pPr>
      <w:r w:rsidRPr="00887C0F">
        <w:rPr>
          <w:rFonts w:ascii="Times New Roman" w:hAnsi="Times New Roman" w:cs="Times New Roman"/>
          <w:b/>
          <w:bCs/>
          <w:color w:val="FF0000"/>
          <w:sz w:val="16"/>
          <w:szCs w:val="16"/>
        </w:rPr>
        <w:t>*** MÜSABAKA ESNASINDA VEYA MÜSABAKA BİTTİKTEN SONRA BİRBİRLERİ İLE KAVGA EDEN YUMRUKLAŞAN(FİİLİ HAREKETTE BULUNAN)VE GALİZ KÜFÜRLER YAĞDIRAN İKAZLARA RAĞMEN BU HAREKETLERİ DEVAM ETTİREN TAKIMLAR TURNUVADAN İHRAÇ EDİLİR.</w:t>
      </w:r>
    </w:p>
    <w:p w:rsidR="000268C3" w:rsidRPr="00887C0F" w:rsidRDefault="000268C3" w:rsidP="001367B2">
      <w:pPr>
        <w:spacing w:after="0" w:line="240" w:lineRule="auto"/>
        <w:jc w:val="both"/>
        <w:rPr>
          <w:rFonts w:ascii="Times New Roman" w:hAnsi="Times New Roman" w:cs="Times New Roman"/>
          <w:b/>
          <w:bCs/>
          <w:color w:val="FF0000"/>
          <w:sz w:val="16"/>
          <w:szCs w:val="16"/>
        </w:rPr>
      </w:pPr>
    </w:p>
    <w:p w:rsidR="000268C3" w:rsidRPr="00887C0F" w:rsidRDefault="000268C3" w:rsidP="001367B2">
      <w:pPr>
        <w:spacing w:after="0" w:line="240" w:lineRule="auto"/>
        <w:jc w:val="both"/>
        <w:rPr>
          <w:rFonts w:ascii="Times New Roman" w:hAnsi="Times New Roman" w:cs="Times New Roman"/>
          <w:b/>
          <w:bCs/>
          <w:color w:val="FF0000"/>
          <w:sz w:val="16"/>
          <w:szCs w:val="16"/>
        </w:rPr>
      </w:pPr>
      <w:r w:rsidRPr="00887C0F">
        <w:rPr>
          <w:rFonts w:ascii="Times New Roman" w:hAnsi="Times New Roman" w:cs="Times New Roman"/>
          <w:b/>
          <w:bCs/>
          <w:color w:val="FF0000"/>
          <w:sz w:val="16"/>
          <w:szCs w:val="16"/>
        </w:rPr>
        <w:t>***SEYİRCİ SAHA İÇİNDEKİ RAKİP OYUNCULARA VE HAKEME SÖZLE DE OLSA MÜDAHALE EDEMEZ.</w:t>
      </w:r>
    </w:p>
    <w:p w:rsidR="000268C3" w:rsidRPr="00887C0F" w:rsidRDefault="000268C3" w:rsidP="001367B2">
      <w:pPr>
        <w:spacing w:after="0" w:line="240" w:lineRule="auto"/>
        <w:jc w:val="both"/>
        <w:rPr>
          <w:rFonts w:ascii="Times New Roman" w:hAnsi="Times New Roman" w:cs="Times New Roman"/>
          <w:color w:val="FF0000"/>
          <w:sz w:val="16"/>
          <w:szCs w:val="16"/>
        </w:rPr>
      </w:pPr>
      <w:r w:rsidRPr="00887C0F">
        <w:rPr>
          <w:rFonts w:ascii="Times New Roman" w:hAnsi="Times New Roman" w:cs="Times New Roman"/>
          <w:b/>
          <w:bCs/>
          <w:color w:val="FF0000"/>
          <w:sz w:val="16"/>
          <w:szCs w:val="16"/>
        </w:rPr>
        <w:t xml:space="preserve">***HAKEMİN İKAZLARINA RAĞMEN DEVAM EDERSE O SEYİRCİNİN TAKIMI TURNUVADAN İHRAÇ EDİLİR. </w:t>
      </w:r>
    </w:p>
    <w:p w:rsidR="000268C3" w:rsidRPr="00887C0F" w:rsidRDefault="000268C3" w:rsidP="001367B2">
      <w:pPr>
        <w:spacing w:after="0" w:line="240" w:lineRule="auto"/>
        <w:jc w:val="both"/>
        <w:rPr>
          <w:rFonts w:ascii="Times New Roman" w:hAnsi="Times New Roman" w:cs="Times New Roman"/>
          <w:b/>
          <w:bCs/>
          <w:color w:val="FF0000"/>
          <w:sz w:val="16"/>
          <w:szCs w:val="16"/>
        </w:rPr>
      </w:pPr>
    </w:p>
    <w:p w:rsidR="000268C3" w:rsidRPr="00887C0F" w:rsidRDefault="000268C3" w:rsidP="001367B2">
      <w:pPr>
        <w:spacing w:after="0" w:line="240" w:lineRule="auto"/>
        <w:jc w:val="both"/>
        <w:rPr>
          <w:color w:val="FF0000"/>
          <w:sz w:val="16"/>
          <w:szCs w:val="16"/>
        </w:rPr>
      </w:pPr>
      <w:r w:rsidRPr="00887C0F">
        <w:rPr>
          <w:rFonts w:ascii="Times New Roman" w:hAnsi="Times New Roman" w:cs="Times New Roman"/>
          <w:b/>
          <w:bCs/>
          <w:color w:val="FF0000"/>
          <w:sz w:val="16"/>
          <w:szCs w:val="16"/>
        </w:rPr>
        <w:t xml:space="preserve">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Müsabakadan önce her takım kendi yetkilisine imzalanmış isim listesini ve listede yazılı oyuncuların sırt numaralarını yazarak turnuva yetkilisine verecektir.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Her iki takım birbirlerinin listesinin arkasına itirazlarının olup olmadığını yazacaktır.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Müsabakalar bir orta hakem tarafından yönetilir.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Hakemin kararı ve raporu hiçbir şekilde değiştirilemez.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Hakem kararlarına kesinlikle itiraz edilemez.</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 öncesinde karşı takımın listesine itiraz eden takım listede yazılı oyuncunun hakem nezaretinde ve Tertip Komitesi tarafından hüviyet kontrolü yapabilir.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Final müsabakalarında takımların puan ve averaj eşitliğinde dereceye girecek takım ilgili takımların yetkililerinin katılacağı kurada belirlenir. Kurayı kazanan takım dereceye girmiş sayılır. Bu kararda tek yetkili Tertip Komitesi yetkilidir.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Kesinlikle baraj maçı oynanmaz.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Sarı ve kırmızı kartların uygulanması hakemin yetkisindedir.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Yapılacak her türlü itirazlar müsabaka başlamadan önce ve yazılı olarak tertip komitesine verilecektir. </w:t>
      </w:r>
    </w:p>
    <w:p w:rsidR="000268C3" w:rsidRPr="009C6C6C" w:rsidRDefault="000268C3" w:rsidP="001367B2">
      <w:pPr>
        <w:spacing w:after="0" w:line="240" w:lineRule="auto"/>
        <w:rPr>
          <w:rFonts w:ascii="Times New Roman" w:hAnsi="Times New Roman" w:cs="Times New Roman"/>
          <w:sz w:val="24"/>
          <w:szCs w:val="24"/>
        </w:rPr>
      </w:pPr>
    </w:p>
    <w:p w:rsidR="000268C3" w:rsidRPr="005A2824" w:rsidRDefault="000268C3" w:rsidP="001367B2">
      <w:pPr>
        <w:spacing w:after="0" w:line="240" w:lineRule="auto"/>
        <w:jc w:val="center"/>
        <w:rPr>
          <w:rFonts w:ascii="Times New Roman" w:hAnsi="Times New Roman" w:cs="Times New Roman"/>
          <w:color w:val="FF0000"/>
          <w:sz w:val="24"/>
          <w:szCs w:val="24"/>
        </w:rPr>
      </w:pPr>
      <w:r>
        <w:rPr>
          <w:rFonts w:ascii="Times New Roman" w:hAnsi="Times New Roman" w:cs="Times New Roman"/>
          <w:b/>
          <w:bCs/>
          <w:color w:val="FF0000"/>
          <w:sz w:val="26"/>
          <w:szCs w:val="26"/>
          <w:u w:val="single"/>
        </w:rPr>
        <w:t>11-</w:t>
      </w:r>
      <w:r w:rsidRPr="005A2824">
        <w:rPr>
          <w:rFonts w:ascii="Times New Roman" w:hAnsi="Times New Roman" w:cs="Times New Roman"/>
          <w:b/>
          <w:bCs/>
          <w:color w:val="FF0000"/>
          <w:sz w:val="26"/>
          <w:szCs w:val="26"/>
          <w:u w:val="single"/>
        </w:rPr>
        <w:t>DEĞERLENDİRME:</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Turnuvada oynayacak sporcuların doktor kontrolü kendi takımları tarafından yaptırılacaktır. </w:t>
      </w:r>
    </w:p>
    <w:p w:rsidR="000268C3" w:rsidRPr="00476155"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Turnuva sonunda </w:t>
      </w:r>
      <w:r w:rsidRPr="00476155">
        <w:rPr>
          <w:rFonts w:ascii="Times New Roman" w:hAnsi="Times New Roman" w:cs="Times New Roman"/>
          <w:b/>
          <w:bCs/>
          <w:sz w:val="20"/>
          <w:szCs w:val="20"/>
        </w:rPr>
        <w:t>Şampiyon olan Takıma Şampiyonluk kupası,  2 ve 3. olan takımlara 2. ve 3.’lük kupası verilecektir.  Ayrıca en centilmen oyuncu, en centilmen takım, en çok gol atan futbolcu, an az gol yiye</w:t>
      </w:r>
      <w:r>
        <w:rPr>
          <w:rFonts w:ascii="Times New Roman" w:hAnsi="Times New Roman" w:cs="Times New Roman"/>
          <w:b/>
          <w:bCs/>
          <w:sz w:val="20"/>
          <w:szCs w:val="20"/>
        </w:rPr>
        <w:t>n kaleci ödüllendirilecektir.</w:t>
      </w:r>
    </w:p>
    <w:p w:rsidR="000268C3" w:rsidRPr="00476155"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Antalya Sağlı</w:t>
      </w:r>
      <w:r>
        <w:rPr>
          <w:rFonts w:ascii="Times New Roman" w:hAnsi="Times New Roman" w:cs="Times New Roman"/>
          <w:b/>
          <w:bCs/>
          <w:sz w:val="20"/>
          <w:szCs w:val="20"/>
        </w:rPr>
        <w:t>k Çalışanları 18</w:t>
      </w:r>
      <w:r w:rsidRPr="00476155">
        <w:rPr>
          <w:rFonts w:ascii="Times New Roman" w:hAnsi="Times New Roman" w:cs="Times New Roman"/>
          <w:b/>
          <w:bCs/>
          <w:sz w:val="20"/>
          <w:szCs w:val="20"/>
        </w:rPr>
        <w:t>.Geleneksel Halı Saha Futbol Turnuvası Uluç Mahallesi 24.Cadde 150 Sokak No:1-ALTINKUM SPORLAND SPOR TESİSLERİ’nde yapılacaktır.</w:t>
      </w:r>
    </w:p>
    <w:p w:rsidR="000268C3" w:rsidRPr="00476155"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Sağlık Çalışanları 18</w:t>
      </w:r>
      <w:r w:rsidRPr="00476155">
        <w:rPr>
          <w:rFonts w:ascii="Times New Roman" w:hAnsi="Times New Roman" w:cs="Times New Roman"/>
          <w:b/>
          <w:bCs/>
          <w:sz w:val="20"/>
          <w:szCs w:val="20"/>
        </w:rPr>
        <w:t>.Geleneksel Halı Saha Futbol Turnuvası’nın Sağlık çalışanlarına yakışır şekilde geçmesi, bu organizasyonun centilmenlik kuralları dahilinde başlay</w:t>
      </w:r>
      <w:r>
        <w:rPr>
          <w:rFonts w:ascii="Times New Roman" w:hAnsi="Times New Roman" w:cs="Times New Roman"/>
          <w:b/>
          <w:bCs/>
          <w:sz w:val="20"/>
          <w:szCs w:val="20"/>
        </w:rPr>
        <w:t xml:space="preserve">ıp katılım kuralları dahilinde </w:t>
      </w:r>
      <w:r w:rsidRPr="00476155">
        <w:rPr>
          <w:rFonts w:ascii="Times New Roman" w:hAnsi="Times New Roman" w:cs="Times New Roman"/>
          <w:b/>
          <w:bCs/>
          <w:sz w:val="20"/>
          <w:szCs w:val="20"/>
        </w:rPr>
        <w:t>centilmence sonuçlandırılması, bir aile olan Sağlık çalışanlarının tanıştırılıp kaynaştırılması ana he</w:t>
      </w:r>
      <w:r>
        <w:rPr>
          <w:rFonts w:ascii="Times New Roman" w:hAnsi="Times New Roman" w:cs="Times New Roman"/>
          <w:b/>
          <w:bCs/>
          <w:sz w:val="20"/>
          <w:szCs w:val="20"/>
        </w:rPr>
        <w:t xml:space="preserve">defimiz olan,  Turnuva boyunca TERTİP KOMİTESİ olarak </w:t>
      </w:r>
      <w:r w:rsidRPr="00476155">
        <w:rPr>
          <w:rFonts w:ascii="Times New Roman" w:hAnsi="Times New Roman" w:cs="Times New Roman"/>
          <w:b/>
          <w:bCs/>
          <w:sz w:val="20"/>
          <w:szCs w:val="20"/>
        </w:rPr>
        <w:t xml:space="preserve">Katılan tüm Takımlarımıza başarılar dileriz.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Yukarıda belirtilen mad</w:t>
      </w:r>
      <w:r>
        <w:rPr>
          <w:rFonts w:ascii="Times New Roman" w:hAnsi="Times New Roman" w:cs="Times New Roman"/>
          <w:b/>
          <w:bCs/>
          <w:sz w:val="20"/>
          <w:szCs w:val="20"/>
        </w:rPr>
        <w:t>delerden oluşan bu Yönetmelik Antalya Sağlık Çalışanları 18</w:t>
      </w:r>
      <w:r w:rsidRPr="00476155">
        <w:rPr>
          <w:rFonts w:ascii="Times New Roman" w:hAnsi="Times New Roman" w:cs="Times New Roman"/>
          <w:b/>
          <w:bCs/>
          <w:sz w:val="20"/>
          <w:szCs w:val="20"/>
        </w:rPr>
        <w:t xml:space="preserve">.Geleneksel Halı Saha Turnuvası müsabakalarının daha sağlıklı yürütülmesi amacıyla düzenlenmiştir. </w:t>
      </w:r>
    </w:p>
    <w:p w:rsidR="000268C3" w:rsidRDefault="000268C3" w:rsidP="001367B2">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Turnuvaya katılan takımlar tarafından okunmuş ve kabul edilmiş sayılır. </w:t>
      </w:r>
    </w:p>
    <w:p w:rsidR="000268C3" w:rsidRDefault="000268C3" w:rsidP="001367B2">
      <w:pPr>
        <w:pStyle w:val="ListParagraph"/>
        <w:spacing w:after="0" w:line="240" w:lineRule="auto"/>
        <w:jc w:val="both"/>
        <w:rPr>
          <w:rFonts w:ascii="Times New Roman" w:hAnsi="Times New Roman" w:cs="Times New Roman"/>
          <w:b/>
          <w:bCs/>
          <w:sz w:val="20"/>
          <w:szCs w:val="20"/>
        </w:rPr>
      </w:pPr>
    </w:p>
    <w:p w:rsidR="000268C3" w:rsidRDefault="000268C3" w:rsidP="001367B2">
      <w:pPr>
        <w:spacing w:after="0" w:line="240" w:lineRule="auto"/>
        <w:jc w:val="center"/>
        <w:rPr>
          <w:rFonts w:ascii="Times New Roman" w:hAnsi="Times New Roman" w:cs="Times New Roman"/>
          <w:b/>
          <w:bCs/>
          <w:color w:val="FF0000"/>
          <w:sz w:val="26"/>
          <w:szCs w:val="26"/>
          <w:u w:val="single"/>
        </w:rPr>
      </w:pPr>
      <w:r>
        <w:rPr>
          <w:rFonts w:ascii="Times New Roman" w:hAnsi="Times New Roman" w:cs="Times New Roman"/>
          <w:b/>
          <w:bCs/>
          <w:color w:val="FF0000"/>
          <w:sz w:val="26"/>
          <w:szCs w:val="26"/>
          <w:u w:val="single"/>
        </w:rPr>
        <w:t>12-MÜRACAAT</w:t>
      </w:r>
      <w:r w:rsidRPr="005A2824">
        <w:rPr>
          <w:rFonts w:ascii="Times New Roman" w:hAnsi="Times New Roman" w:cs="Times New Roman"/>
          <w:b/>
          <w:bCs/>
          <w:color w:val="FF0000"/>
          <w:sz w:val="26"/>
          <w:szCs w:val="26"/>
          <w:u w:val="single"/>
        </w:rPr>
        <w:t>:</w:t>
      </w:r>
    </w:p>
    <w:p w:rsidR="000268C3" w:rsidRDefault="000268C3" w:rsidP="001367B2">
      <w:pPr>
        <w:pStyle w:val="ListParagraph"/>
        <w:numPr>
          <w:ilvl w:val="0"/>
          <w:numId w:val="16"/>
        </w:numPr>
        <w:spacing w:after="0" w:line="240" w:lineRule="auto"/>
        <w:jc w:val="both"/>
        <w:rPr>
          <w:rFonts w:ascii="Times New Roman" w:hAnsi="Times New Roman" w:cs="Times New Roman"/>
          <w:b/>
          <w:bCs/>
          <w:sz w:val="20"/>
          <w:szCs w:val="20"/>
        </w:rPr>
      </w:pPr>
      <w:r w:rsidRPr="00277A1C">
        <w:rPr>
          <w:rFonts w:ascii="Times New Roman" w:hAnsi="Times New Roman" w:cs="Times New Roman"/>
          <w:b/>
          <w:bCs/>
          <w:sz w:val="20"/>
          <w:szCs w:val="20"/>
        </w:rPr>
        <w:t>Antalya Sağlık Çalışanları</w:t>
      </w:r>
      <w:r>
        <w:rPr>
          <w:rFonts w:ascii="Times New Roman" w:hAnsi="Times New Roman" w:cs="Times New Roman"/>
          <w:b/>
          <w:bCs/>
          <w:sz w:val="20"/>
          <w:szCs w:val="20"/>
        </w:rPr>
        <w:t xml:space="preserve"> 18.Geleneksel Halı Saha Futbol Turnuvası için ön müracaatınızı </w:t>
      </w:r>
      <w:hyperlink r:id="rId5" w:history="1">
        <w:r w:rsidRPr="00D120C6">
          <w:rPr>
            <w:rStyle w:val="Hyperlink"/>
            <w:rFonts w:ascii="Times New Roman" w:hAnsi="Times New Roman" w:cs="Times New Roman"/>
            <w:b/>
            <w:bCs/>
            <w:sz w:val="20"/>
            <w:szCs w:val="20"/>
          </w:rPr>
          <w:t>arif.oktaroglu@gmail</w:t>
        </w:r>
      </w:hyperlink>
      <w:r>
        <w:rPr>
          <w:rFonts w:ascii="Times New Roman" w:hAnsi="Times New Roman" w:cs="Times New Roman"/>
          <w:b/>
          <w:bCs/>
          <w:sz w:val="20"/>
          <w:szCs w:val="20"/>
        </w:rPr>
        <w:t xml:space="preserve"> </w:t>
      </w:r>
      <w:bookmarkStart w:id="0" w:name="_GoBack"/>
      <w:bookmarkEnd w:id="0"/>
      <w:r>
        <w:rPr>
          <w:rFonts w:ascii="Times New Roman" w:hAnsi="Times New Roman" w:cs="Times New Roman"/>
          <w:b/>
          <w:bCs/>
          <w:sz w:val="20"/>
          <w:szCs w:val="20"/>
        </w:rPr>
        <w:t xml:space="preserve"> yapabilirsiniz.</w:t>
      </w:r>
    </w:p>
    <w:p w:rsidR="000268C3" w:rsidRDefault="000268C3" w:rsidP="001367B2">
      <w:pPr>
        <w:pStyle w:val="ListParagraph"/>
        <w:numPr>
          <w:ilvl w:val="0"/>
          <w:numId w:val="16"/>
        </w:numPr>
        <w:spacing w:after="0" w:line="240" w:lineRule="auto"/>
        <w:jc w:val="both"/>
        <w:rPr>
          <w:rFonts w:ascii="Times New Roman" w:hAnsi="Times New Roman" w:cs="Times New Roman"/>
          <w:b/>
          <w:bCs/>
          <w:sz w:val="20"/>
          <w:szCs w:val="20"/>
        </w:rPr>
      </w:pPr>
      <w:r w:rsidRPr="00277A1C">
        <w:rPr>
          <w:rFonts w:ascii="Times New Roman" w:hAnsi="Times New Roman" w:cs="Times New Roman"/>
          <w:b/>
          <w:bCs/>
          <w:sz w:val="20"/>
          <w:szCs w:val="20"/>
        </w:rPr>
        <w:t>Antalya Sağlık Çalışanları</w:t>
      </w:r>
      <w:r>
        <w:rPr>
          <w:rFonts w:ascii="Times New Roman" w:hAnsi="Times New Roman" w:cs="Times New Roman"/>
          <w:b/>
          <w:bCs/>
          <w:sz w:val="20"/>
          <w:szCs w:val="20"/>
        </w:rPr>
        <w:t xml:space="preserve"> 18.Geleneksel Halı Saha Futbol Turnuvası katılım bedeli Takım başına 800 TL.dir.</w:t>
      </w:r>
    </w:p>
    <w:p w:rsidR="000268C3" w:rsidRDefault="000268C3" w:rsidP="001367B2">
      <w:pPr>
        <w:pStyle w:val="ListParagraph"/>
        <w:numPr>
          <w:ilvl w:val="0"/>
          <w:numId w:val="16"/>
        </w:numPr>
        <w:spacing w:after="0" w:line="240" w:lineRule="auto"/>
        <w:jc w:val="both"/>
        <w:rPr>
          <w:rFonts w:ascii="Times New Roman" w:hAnsi="Times New Roman" w:cs="Times New Roman"/>
          <w:b/>
          <w:bCs/>
          <w:sz w:val="20"/>
          <w:szCs w:val="20"/>
        </w:rPr>
      </w:pPr>
      <w:r w:rsidRPr="00277A1C">
        <w:rPr>
          <w:rFonts w:ascii="Times New Roman" w:hAnsi="Times New Roman" w:cs="Times New Roman"/>
          <w:b/>
          <w:bCs/>
          <w:sz w:val="20"/>
          <w:szCs w:val="20"/>
        </w:rPr>
        <w:t>Antalya Sağlık Çalışanları</w:t>
      </w:r>
      <w:r>
        <w:rPr>
          <w:rFonts w:ascii="Times New Roman" w:hAnsi="Times New Roman" w:cs="Times New Roman"/>
          <w:b/>
          <w:bCs/>
          <w:sz w:val="20"/>
          <w:szCs w:val="20"/>
        </w:rPr>
        <w:t xml:space="preserve"> 18.Geleneksel Halı Saha Futbol Turnuvasına müracaat 02.Kasım.2018 tarihi Saat 15:00’e kadar yapılabilecektir. </w:t>
      </w:r>
    </w:p>
    <w:p w:rsidR="000268C3" w:rsidRDefault="000268C3" w:rsidP="001367B2">
      <w:pPr>
        <w:pStyle w:val="ListParagraph"/>
        <w:numPr>
          <w:ilvl w:val="0"/>
          <w:numId w:val="16"/>
        </w:numPr>
        <w:spacing w:after="0" w:line="240" w:lineRule="auto"/>
        <w:jc w:val="both"/>
        <w:rPr>
          <w:rFonts w:ascii="Times New Roman" w:hAnsi="Times New Roman" w:cs="Times New Roman"/>
          <w:b/>
          <w:bCs/>
          <w:sz w:val="20"/>
          <w:szCs w:val="20"/>
        </w:rPr>
      </w:pPr>
      <w:r w:rsidRPr="00277A1C">
        <w:rPr>
          <w:rFonts w:ascii="Times New Roman" w:hAnsi="Times New Roman" w:cs="Times New Roman"/>
          <w:b/>
          <w:bCs/>
          <w:sz w:val="20"/>
          <w:szCs w:val="20"/>
        </w:rPr>
        <w:t>Antalya Sağlık Çalışanları</w:t>
      </w:r>
      <w:r>
        <w:rPr>
          <w:rFonts w:ascii="Times New Roman" w:hAnsi="Times New Roman" w:cs="Times New Roman"/>
          <w:b/>
          <w:bCs/>
          <w:sz w:val="20"/>
          <w:szCs w:val="20"/>
        </w:rPr>
        <w:t xml:space="preserve"> 18.Geleneksel Halı Saha Futbol Turnuvasına katılacak Takımlar Belgelerini ve Katılım Ücretini en geç 08.Kasım.2018 tarihine kadar tamamlayıp Tertip Komitesine teslim edeceklerdir.</w:t>
      </w:r>
    </w:p>
    <w:p w:rsidR="000268C3" w:rsidRDefault="000268C3" w:rsidP="001367B2">
      <w:pPr>
        <w:pStyle w:val="ListParagraph"/>
        <w:numPr>
          <w:ilvl w:val="0"/>
          <w:numId w:val="16"/>
        </w:numPr>
        <w:spacing w:after="0" w:line="240" w:lineRule="auto"/>
        <w:jc w:val="both"/>
        <w:rPr>
          <w:rFonts w:ascii="Times New Roman" w:hAnsi="Times New Roman" w:cs="Times New Roman"/>
          <w:b/>
          <w:bCs/>
          <w:sz w:val="20"/>
          <w:szCs w:val="20"/>
        </w:rPr>
      </w:pPr>
      <w:r w:rsidRPr="00277A1C">
        <w:rPr>
          <w:rFonts w:ascii="Times New Roman" w:hAnsi="Times New Roman" w:cs="Times New Roman"/>
          <w:b/>
          <w:bCs/>
          <w:sz w:val="20"/>
          <w:szCs w:val="20"/>
        </w:rPr>
        <w:t>Antalya Sağlık Çalışanları</w:t>
      </w:r>
      <w:r>
        <w:rPr>
          <w:rFonts w:ascii="Times New Roman" w:hAnsi="Times New Roman" w:cs="Times New Roman"/>
          <w:b/>
          <w:bCs/>
          <w:sz w:val="20"/>
          <w:szCs w:val="20"/>
        </w:rPr>
        <w:t xml:space="preserve"> 18.Geleneksel Halı Saha Futbol Turnuvası Turnuva Kura çekimi ve fikstürü </w:t>
      </w:r>
      <w:r>
        <w:rPr>
          <w:rFonts w:ascii="Times New Roman" w:hAnsi="Times New Roman" w:cs="Times New Roman"/>
          <w:b/>
          <w:bCs/>
          <w:i/>
          <w:iCs/>
          <w:u w:val="single"/>
        </w:rPr>
        <w:t xml:space="preserve">02.Kasım.2018 </w:t>
      </w:r>
      <w:r w:rsidRPr="00277A1C">
        <w:rPr>
          <w:rFonts w:ascii="Times New Roman" w:hAnsi="Times New Roman" w:cs="Times New Roman"/>
          <w:b/>
          <w:bCs/>
          <w:i/>
          <w:iCs/>
          <w:u w:val="single"/>
        </w:rPr>
        <w:t>tarihi Saat: 15:00’</w:t>
      </w:r>
      <w:r>
        <w:rPr>
          <w:rFonts w:ascii="Times New Roman" w:hAnsi="Times New Roman" w:cs="Times New Roman"/>
          <w:b/>
          <w:bCs/>
          <w:i/>
          <w:iCs/>
          <w:u w:val="single"/>
        </w:rPr>
        <w:t>de</w:t>
      </w:r>
      <w:r>
        <w:rPr>
          <w:rFonts w:ascii="Times New Roman" w:hAnsi="Times New Roman" w:cs="Times New Roman"/>
          <w:b/>
          <w:bCs/>
          <w:sz w:val="20"/>
          <w:szCs w:val="20"/>
        </w:rPr>
        <w:t xml:space="preserve">  İl Sağlık Müdürlüğü Ek Kampüs Toplantı Salonunda (Defterdarlık Yanı) gerçekleştirilecektir. </w:t>
      </w:r>
    </w:p>
    <w:p w:rsidR="000268C3" w:rsidRDefault="000268C3" w:rsidP="001367B2">
      <w:pPr>
        <w:pStyle w:val="ListParagraph"/>
        <w:numPr>
          <w:ilvl w:val="0"/>
          <w:numId w:val="16"/>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18.Geleneksel Halı Saha Futbol Turnuvasını </w:t>
      </w:r>
      <w:hyperlink r:id="rId6" w:history="1">
        <w:r w:rsidRPr="00B80BD5">
          <w:rPr>
            <w:rStyle w:val="Hyperlink"/>
            <w:rFonts w:ascii="Times New Roman" w:hAnsi="Times New Roman" w:cs="Times New Roman"/>
            <w:b/>
            <w:bCs/>
            <w:sz w:val="20"/>
            <w:szCs w:val="20"/>
          </w:rPr>
          <w:t>www.antalyasm.gov.tr</w:t>
        </w:r>
      </w:hyperlink>
      <w:r>
        <w:rPr>
          <w:rFonts w:ascii="Times New Roman" w:hAnsi="Times New Roman" w:cs="Times New Roman"/>
          <w:b/>
          <w:bCs/>
          <w:sz w:val="20"/>
          <w:szCs w:val="20"/>
        </w:rPr>
        <w:t xml:space="preserve">  ve </w:t>
      </w:r>
      <w:r w:rsidRPr="009A3DC3">
        <w:rPr>
          <w:rFonts w:ascii="Times New Roman" w:hAnsi="Times New Roman" w:cs="Times New Roman"/>
          <w:b/>
          <w:bCs/>
          <w:color w:val="0000FF"/>
          <w:sz w:val="20"/>
          <w:szCs w:val="20"/>
          <w:u w:val="single"/>
        </w:rPr>
        <w:t>www.antalyasaglikspor.org</w:t>
      </w:r>
      <w:r>
        <w:rPr>
          <w:rFonts w:ascii="Times New Roman" w:hAnsi="Times New Roman" w:cs="Times New Roman"/>
          <w:b/>
          <w:bCs/>
          <w:sz w:val="20"/>
          <w:szCs w:val="20"/>
        </w:rPr>
        <w:t xml:space="preserve"> web sitelerimizden takip edebilirsiniz.</w:t>
      </w:r>
    </w:p>
    <w:p w:rsidR="000268C3" w:rsidRDefault="000268C3" w:rsidP="001367B2">
      <w:pPr>
        <w:spacing w:after="0" w:line="240" w:lineRule="auto"/>
        <w:rPr>
          <w:rFonts w:ascii="Times New Roman" w:hAnsi="Times New Roman" w:cs="Times New Roman"/>
          <w:b/>
          <w:bCs/>
          <w:sz w:val="20"/>
          <w:szCs w:val="20"/>
        </w:rPr>
      </w:pPr>
    </w:p>
    <w:tbl>
      <w:tblPr>
        <w:tblW w:w="11400" w:type="dxa"/>
        <w:tblCellSpacing w:w="15" w:type="dxa"/>
        <w:tblInd w:w="-13" w:type="dxa"/>
        <w:tblCellMar>
          <w:top w:w="15" w:type="dxa"/>
          <w:left w:w="15" w:type="dxa"/>
          <w:bottom w:w="15" w:type="dxa"/>
          <w:right w:w="15" w:type="dxa"/>
        </w:tblCellMar>
        <w:tblLook w:val="00A0"/>
      </w:tblPr>
      <w:tblGrid>
        <w:gridCol w:w="11400"/>
      </w:tblGrid>
      <w:tr w:rsidR="000268C3" w:rsidRPr="00840ED5">
        <w:trPr>
          <w:tblCellSpacing w:w="15" w:type="dxa"/>
        </w:trPr>
        <w:tc>
          <w:tcPr>
            <w:tcW w:w="11199" w:type="dxa"/>
          </w:tcPr>
          <w:p w:rsidR="000268C3" w:rsidRPr="00840ED5" w:rsidRDefault="000268C3" w:rsidP="0030676B">
            <w:pPr>
              <w:spacing w:after="0" w:line="240" w:lineRule="auto"/>
              <w:rPr>
                <w:rFonts w:ascii="Times New Roman" w:hAnsi="Times New Roman" w:cs="Times New Roman"/>
                <w:b/>
                <w:bCs/>
                <w:sz w:val="28"/>
                <w:szCs w:val="28"/>
              </w:rPr>
            </w:pPr>
          </w:p>
          <w:p w:rsidR="000268C3" w:rsidRPr="00840ED5" w:rsidRDefault="000268C3" w:rsidP="0030676B">
            <w:pPr>
              <w:spacing w:after="0" w:line="240" w:lineRule="auto"/>
              <w:jc w:val="center"/>
              <w:rPr>
                <w:rFonts w:ascii="Times New Roman" w:hAnsi="Times New Roman" w:cs="Times New Roman"/>
                <w:color w:val="FF0000"/>
                <w:sz w:val="24"/>
                <w:szCs w:val="24"/>
              </w:rPr>
            </w:pPr>
            <w:r w:rsidRPr="00840ED5">
              <w:rPr>
                <w:rFonts w:ascii="Times New Roman" w:hAnsi="Times New Roman" w:cs="Times New Roman"/>
                <w:b/>
                <w:bCs/>
                <w:color w:val="FF0000"/>
                <w:sz w:val="28"/>
                <w:szCs w:val="28"/>
              </w:rPr>
              <w:t>Maçlar biter, dostluklar bitmez.</w:t>
            </w:r>
          </w:p>
          <w:p w:rsidR="000268C3" w:rsidRPr="00840ED5" w:rsidRDefault="000268C3" w:rsidP="0030676B">
            <w:pPr>
              <w:spacing w:after="0" w:line="240" w:lineRule="auto"/>
              <w:jc w:val="center"/>
              <w:rPr>
                <w:rFonts w:ascii="Times New Roman" w:hAnsi="Times New Roman" w:cs="Times New Roman"/>
                <w:color w:val="FF0000"/>
                <w:sz w:val="24"/>
                <w:szCs w:val="24"/>
              </w:rPr>
            </w:pPr>
            <w:r w:rsidRPr="00840ED5">
              <w:rPr>
                <w:rFonts w:ascii="Times New Roman" w:hAnsi="Times New Roman" w:cs="Times New Roman"/>
                <w:b/>
                <w:bCs/>
                <w:color w:val="FF0000"/>
                <w:sz w:val="28"/>
                <w:szCs w:val="28"/>
              </w:rPr>
              <w:t xml:space="preserve">Sporun barış, dostluk ve kardeşlik olduğunu unutmayınız. </w:t>
            </w:r>
            <w:r w:rsidRPr="00840ED5">
              <w:rPr>
                <w:rFonts w:ascii="Times New Roman" w:hAnsi="Times New Roman" w:cs="Times New Roman"/>
                <w:color w:val="FF0000"/>
                <w:sz w:val="24"/>
                <w:szCs w:val="24"/>
              </w:rPr>
              <w:t xml:space="preserve">                                        </w:t>
            </w:r>
          </w:p>
          <w:p w:rsidR="000268C3" w:rsidRPr="00840ED5" w:rsidRDefault="000268C3" w:rsidP="0030676B">
            <w:pPr>
              <w:spacing w:after="0" w:line="240" w:lineRule="auto"/>
              <w:jc w:val="center"/>
              <w:rPr>
                <w:rFonts w:ascii="Times New Roman" w:hAnsi="Times New Roman" w:cs="Times New Roman"/>
                <w:color w:val="FF0000"/>
                <w:sz w:val="24"/>
                <w:szCs w:val="24"/>
              </w:rPr>
            </w:pPr>
            <w:r w:rsidRPr="00840ED5">
              <w:rPr>
                <w:rFonts w:ascii="Times New Roman" w:hAnsi="Times New Roman" w:cs="Times New Roman"/>
                <w:color w:val="FF0000"/>
                <w:sz w:val="24"/>
                <w:szCs w:val="24"/>
              </w:rPr>
              <w:t xml:space="preserve">      </w:t>
            </w:r>
            <w:r w:rsidRPr="00840ED5">
              <w:rPr>
                <w:rFonts w:ascii="Times New Roman" w:hAnsi="Times New Roman" w:cs="Times New Roman"/>
                <w:b/>
                <w:bCs/>
                <w:color w:val="FF0000"/>
                <w:sz w:val="20"/>
                <w:szCs w:val="20"/>
              </w:rPr>
              <w:t xml:space="preserve"> </w:t>
            </w:r>
            <w:r w:rsidRPr="00840ED5">
              <w:rPr>
                <w:rFonts w:ascii="Times New Roman" w:hAnsi="Times New Roman" w:cs="Times New Roman"/>
                <w:b/>
                <w:bCs/>
                <w:color w:val="FF0000"/>
                <w:sz w:val="30"/>
                <w:szCs w:val="30"/>
              </w:rPr>
              <w:t>Turnuvaya katılan tüm takımlara başarılar dileriz.</w:t>
            </w:r>
          </w:p>
          <w:p w:rsidR="000268C3" w:rsidRPr="00840ED5" w:rsidRDefault="000268C3" w:rsidP="0030676B">
            <w:pPr>
              <w:spacing w:after="0" w:line="240" w:lineRule="auto"/>
              <w:rPr>
                <w:rFonts w:ascii="Times New Roman" w:hAnsi="Times New Roman" w:cs="Times New Roman"/>
                <w:sz w:val="24"/>
                <w:szCs w:val="24"/>
              </w:rPr>
            </w:pPr>
            <w:r w:rsidRPr="00840ED5">
              <w:rPr>
                <w:rFonts w:ascii="Times New Roman" w:hAnsi="Times New Roman" w:cs="Times New Roman"/>
                <w:sz w:val="24"/>
                <w:szCs w:val="24"/>
              </w:rPr>
              <w:t> </w:t>
            </w:r>
          </w:p>
          <w:p w:rsidR="000268C3" w:rsidRPr="00840ED5" w:rsidRDefault="000268C3" w:rsidP="0030676B">
            <w:pPr>
              <w:spacing w:after="0" w:line="240" w:lineRule="auto"/>
              <w:jc w:val="center"/>
              <w:rPr>
                <w:rFonts w:ascii="Times New Roman" w:hAnsi="Times New Roman" w:cs="Times New Roman"/>
                <w:b/>
                <w:bCs/>
                <w:sz w:val="24"/>
                <w:szCs w:val="24"/>
              </w:rPr>
            </w:pPr>
            <w:r w:rsidRPr="00840ED5">
              <w:rPr>
                <w:rFonts w:ascii="Times New Roman" w:hAnsi="Times New Roman" w:cs="Times New Roman"/>
                <w:b/>
                <w:bCs/>
                <w:sz w:val="24"/>
                <w:szCs w:val="24"/>
              </w:rPr>
              <w:t>ANTALYA SAĞLIK ÇALIŞANLARI</w:t>
            </w:r>
          </w:p>
          <w:p w:rsidR="000268C3" w:rsidRPr="00840ED5" w:rsidRDefault="000268C3" w:rsidP="0030676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18</w:t>
            </w:r>
            <w:r w:rsidRPr="00840ED5">
              <w:rPr>
                <w:rFonts w:ascii="Times New Roman" w:hAnsi="Times New Roman" w:cs="Times New Roman"/>
                <w:b/>
                <w:bCs/>
                <w:sz w:val="24"/>
                <w:szCs w:val="24"/>
              </w:rPr>
              <w:t>. GELENEKSEL HALI SAHA FUTBOL TURNUVASI</w:t>
            </w:r>
          </w:p>
          <w:p w:rsidR="000268C3" w:rsidRPr="00840ED5" w:rsidRDefault="000268C3" w:rsidP="0030676B">
            <w:pPr>
              <w:spacing w:after="0" w:line="240" w:lineRule="auto"/>
              <w:jc w:val="center"/>
              <w:rPr>
                <w:rFonts w:ascii="Times New Roman" w:hAnsi="Times New Roman" w:cs="Times New Roman"/>
                <w:b/>
                <w:bCs/>
                <w:sz w:val="26"/>
                <w:szCs w:val="26"/>
              </w:rPr>
            </w:pPr>
            <w:r w:rsidRPr="00840ED5">
              <w:rPr>
                <w:rFonts w:ascii="Times New Roman" w:hAnsi="Times New Roman" w:cs="Times New Roman"/>
                <w:b/>
                <w:bCs/>
                <w:sz w:val="26"/>
                <w:szCs w:val="26"/>
              </w:rPr>
              <w:t xml:space="preserve"> TERTİP KOMİTESİ </w:t>
            </w:r>
          </w:p>
          <w:p w:rsidR="000268C3" w:rsidRPr="00840ED5" w:rsidRDefault="000268C3" w:rsidP="0030676B">
            <w:pPr>
              <w:spacing w:after="0" w:line="240" w:lineRule="auto"/>
              <w:jc w:val="center"/>
              <w:rPr>
                <w:rFonts w:ascii="Times New Roman" w:hAnsi="Times New Roman" w:cs="Times New Roman"/>
                <w:b/>
                <w:bCs/>
                <w:sz w:val="26"/>
                <w:szCs w:val="26"/>
              </w:rPr>
            </w:pPr>
          </w:p>
          <w:p w:rsidR="000268C3" w:rsidRPr="00006AF0" w:rsidRDefault="000268C3" w:rsidP="0030676B">
            <w:pPr>
              <w:spacing w:after="0" w:line="240" w:lineRule="auto"/>
              <w:jc w:val="both"/>
              <w:rPr>
                <w:rFonts w:ascii="Times New Roman" w:hAnsi="Times New Roman" w:cs="Times New Roman"/>
                <w:b/>
                <w:bCs/>
                <w:sz w:val="24"/>
                <w:szCs w:val="24"/>
              </w:rPr>
            </w:pPr>
            <w:r w:rsidRPr="00840ED5">
              <w:rPr>
                <w:rFonts w:ascii="Times New Roman" w:hAnsi="Times New Roman" w:cs="Times New Roman"/>
                <w:b/>
                <w:bCs/>
                <w:sz w:val="24"/>
                <w:szCs w:val="24"/>
              </w:rPr>
              <w:t xml:space="preserve"> Arif OKTAROĞLU      Ahmet ÇİÇEK     Arif BULUT      Hilmi Ş.CAMBOLAT     Naci GÜVENDİREN</w:t>
            </w:r>
          </w:p>
        </w:tc>
      </w:tr>
    </w:tbl>
    <w:p w:rsidR="000268C3" w:rsidRDefault="000268C3" w:rsidP="001367B2">
      <w:pPr>
        <w:rPr>
          <w:rFonts w:ascii="Times New Roman" w:hAnsi="Times New Roman" w:cs="Times New Roman"/>
          <w:b/>
          <w:bCs/>
          <w:i/>
          <w:iCs/>
        </w:rPr>
      </w:pPr>
      <w:r w:rsidRPr="00277A1C">
        <w:rPr>
          <w:rFonts w:ascii="Times New Roman" w:hAnsi="Times New Roman" w:cs="Times New Roman"/>
          <w:b/>
          <w:bCs/>
          <w:i/>
          <w:iCs/>
        </w:rPr>
        <w:t>İletişim</w:t>
      </w:r>
      <w:r>
        <w:rPr>
          <w:rFonts w:ascii="Times New Roman" w:hAnsi="Times New Roman" w:cs="Times New Roman"/>
          <w:b/>
          <w:bCs/>
          <w:i/>
          <w:iCs/>
        </w:rPr>
        <w:t xml:space="preserve"> :</w:t>
      </w:r>
    </w:p>
    <w:p w:rsidR="000268C3" w:rsidRDefault="000268C3" w:rsidP="003211C7">
      <w:pPr>
        <w:rPr>
          <w:rFonts w:ascii="Times New Roman" w:hAnsi="Times New Roman" w:cs="Times New Roman"/>
          <w:b/>
          <w:bCs/>
          <w:i/>
          <w:iCs/>
        </w:rPr>
      </w:pPr>
      <w:r>
        <w:rPr>
          <w:rFonts w:ascii="Times New Roman" w:hAnsi="Times New Roman" w:cs="Times New Roman"/>
          <w:b/>
          <w:bCs/>
          <w:i/>
          <w:iCs/>
        </w:rPr>
        <w:t>Turnuva Koordinatörü:</w:t>
      </w:r>
      <w:r w:rsidRPr="00277A1C">
        <w:rPr>
          <w:rFonts w:ascii="Times New Roman" w:hAnsi="Times New Roman" w:cs="Times New Roman"/>
          <w:b/>
          <w:bCs/>
          <w:i/>
          <w:iCs/>
        </w:rPr>
        <w:t>Arif OKTAROĞLU</w:t>
      </w:r>
      <w:r>
        <w:rPr>
          <w:rFonts w:ascii="Times New Roman" w:hAnsi="Times New Roman" w:cs="Times New Roman"/>
          <w:b/>
          <w:bCs/>
          <w:i/>
          <w:iCs/>
        </w:rPr>
        <w:t xml:space="preserve">   </w:t>
      </w:r>
      <w:r>
        <w:rPr>
          <w:rFonts w:ascii="Times New Roman" w:hAnsi="Times New Roman" w:cs="Times New Roman"/>
          <w:b/>
          <w:bCs/>
          <w:i/>
          <w:iCs/>
          <w:sz w:val="24"/>
          <w:szCs w:val="24"/>
        </w:rPr>
        <w:t>Cep Telefon</w:t>
      </w:r>
      <w:r w:rsidRPr="00277A1C">
        <w:rPr>
          <w:rFonts w:ascii="Times New Roman" w:hAnsi="Times New Roman" w:cs="Times New Roman"/>
          <w:b/>
          <w:bCs/>
          <w:i/>
          <w:iCs/>
          <w:sz w:val="24"/>
          <w:szCs w:val="24"/>
        </w:rPr>
        <w:t>:</w:t>
      </w:r>
      <w:r w:rsidRPr="00277A1C">
        <w:rPr>
          <w:rFonts w:ascii="Times New Roman" w:hAnsi="Times New Roman" w:cs="Times New Roman"/>
          <w:b/>
          <w:bCs/>
          <w:i/>
          <w:iCs/>
        </w:rPr>
        <w:t xml:space="preserve"> 0 533 322 82 72</w:t>
      </w:r>
    </w:p>
    <w:p w:rsidR="000268C3" w:rsidRPr="003211C7" w:rsidRDefault="000268C3" w:rsidP="003211C7">
      <w:pPr>
        <w:jc w:val="center"/>
        <w:rPr>
          <w:rFonts w:ascii="Times New Roman" w:hAnsi="Times New Roman" w:cs="Times New Roman"/>
          <w:b/>
          <w:bCs/>
          <w:i/>
          <w:iCs/>
          <w:sz w:val="28"/>
          <w:szCs w:val="28"/>
        </w:rPr>
      </w:pPr>
      <w:r>
        <w:rPr>
          <w:rFonts w:ascii="Times New Roman" w:hAnsi="Times New Roman" w:cs="Times New Roman"/>
          <w:color w:val="0000FF"/>
          <w:sz w:val="28"/>
          <w:szCs w:val="28"/>
          <w:u w:val="single"/>
        </w:rPr>
        <w:t>www.</w:t>
      </w:r>
      <w:r w:rsidRPr="003211C7">
        <w:rPr>
          <w:rFonts w:ascii="Times New Roman" w:hAnsi="Times New Roman" w:cs="Times New Roman"/>
          <w:color w:val="0000FF"/>
          <w:sz w:val="28"/>
          <w:szCs w:val="28"/>
          <w:u w:val="single"/>
        </w:rPr>
        <w:t>antalyasağlikspor.org /</w:t>
      </w:r>
    </w:p>
    <w:p w:rsidR="000268C3" w:rsidRPr="003211C7" w:rsidRDefault="000268C3" w:rsidP="009A3DC3">
      <w:pPr>
        <w:jc w:val="center"/>
        <w:rPr>
          <w:rFonts w:ascii="Times New Roman" w:hAnsi="Times New Roman" w:cs="Times New Roman"/>
          <w:color w:val="0000FF"/>
          <w:sz w:val="28"/>
          <w:szCs w:val="28"/>
          <w:u w:val="single"/>
        </w:rPr>
      </w:pPr>
      <w:r w:rsidRPr="003211C7">
        <w:rPr>
          <w:rFonts w:ascii="Times New Roman" w:hAnsi="Times New Roman" w:cs="Times New Roman"/>
          <w:color w:val="0000FF"/>
          <w:sz w:val="28"/>
          <w:szCs w:val="28"/>
          <w:u w:val="single"/>
        </w:rPr>
        <w:t xml:space="preserve"> https://www.facebook.com/pg/ANTALYASAGLIKSPOR.TFF.TSF.TVF/</w:t>
      </w:r>
    </w:p>
    <w:p w:rsidR="000268C3" w:rsidRPr="003211C7" w:rsidRDefault="000268C3" w:rsidP="009A3DC3">
      <w:pPr>
        <w:jc w:val="center"/>
        <w:rPr>
          <w:rFonts w:ascii="Times New Roman" w:hAnsi="Times New Roman" w:cs="Times New Roman"/>
          <w:color w:val="0000FF"/>
          <w:sz w:val="32"/>
          <w:szCs w:val="32"/>
          <w:u w:val="single"/>
        </w:rPr>
      </w:pPr>
      <w:r w:rsidRPr="003211C7">
        <w:rPr>
          <w:rFonts w:ascii="Times New Roman" w:hAnsi="Times New Roman" w:cs="Times New Roman"/>
          <w:color w:val="0000FF"/>
          <w:sz w:val="28"/>
          <w:szCs w:val="28"/>
          <w:u w:val="single"/>
        </w:rPr>
        <w:t>https://www.facebook.com/arif.oktaroglu</w:t>
      </w:r>
    </w:p>
    <w:p w:rsidR="000268C3" w:rsidRPr="00277A1C" w:rsidRDefault="000268C3">
      <w:pPr>
        <w:rPr>
          <w:rFonts w:ascii="Times New Roman" w:hAnsi="Times New Roman" w:cs="Times New Roman"/>
          <w:b/>
          <w:bCs/>
          <w:i/>
          <w:iCs/>
        </w:rPr>
      </w:pPr>
    </w:p>
    <w:sectPr w:rsidR="000268C3" w:rsidRPr="00277A1C" w:rsidSect="00DC112B">
      <w:pgSz w:w="11906" w:h="16838"/>
      <w:pgMar w:top="227" w:right="227" w:bottom="227" w:left="22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68E4"/>
    <w:multiLevelType w:val="hybridMultilevel"/>
    <w:tmpl w:val="8C6220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nsid w:val="19EE6978"/>
    <w:multiLevelType w:val="hybridMultilevel"/>
    <w:tmpl w:val="F468E00C"/>
    <w:lvl w:ilvl="0" w:tplc="041F000F">
      <w:start w:val="1"/>
      <w:numFmt w:val="decimal"/>
      <w:lvlText w:val="%1."/>
      <w:lvlJc w:val="left"/>
      <w:pPr>
        <w:ind w:left="1005" w:hanging="360"/>
      </w:pPr>
    </w:lvl>
    <w:lvl w:ilvl="1" w:tplc="041F0019">
      <w:start w:val="1"/>
      <w:numFmt w:val="lowerLetter"/>
      <w:lvlText w:val="%2."/>
      <w:lvlJc w:val="left"/>
      <w:pPr>
        <w:ind w:left="1725" w:hanging="360"/>
      </w:pPr>
    </w:lvl>
    <w:lvl w:ilvl="2" w:tplc="041F001B">
      <w:start w:val="1"/>
      <w:numFmt w:val="lowerRoman"/>
      <w:lvlText w:val="%3."/>
      <w:lvlJc w:val="right"/>
      <w:pPr>
        <w:ind w:left="2445" w:hanging="180"/>
      </w:pPr>
    </w:lvl>
    <w:lvl w:ilvl="3" w:tplc="041F000F">
      <w:start w:val="1"/>
      <w:numFmt w:val="decimal"/>
      <w:lvlText w:val="%4."/>
      <w:lvlJc w:val="left"/>
      <w:pPr>
        <w:ind w:left="3165" w:hanging="360"/>
      </w:pPr>
    </w:lvl>
    <w:lvl w:ilvl="4" w:tplc="041F0019">
      <w:start w:val="1"/>
      <w:numFmt w:val="lowerLetter"/>
      <w:lvlText w:val="%5."/>
      <w:lvlJc w:val="left"/>
      <w:pPr>
        <w:ind w:left="3885" w:hanging="360"/>
      </w:pPr>
    </w:lvl>
    <w:lvl w:ilvl="5" w:tplc="041F001B">
      <w:start w:val="1"/>
      <w:numFmt w:val="lowerRoman"/>
      <w:lvlText w:val="%6."/>
      <w:lvlJc w:val="right"/>
      <w:pPr>
        <w:ind w:left="4605" w:hanging="180"/>
      </w:pPr>
    </w:lvl>
    <w:lvl w:ilvl="6" w:tplc="041F000F">
      <w:start w:val="1"/>
      <w:numFmt w:val="decimal"/>
      <w:lvlText w:val="%7."/>
      <w:lvlJc w:val="left"/>
      <w:pPr>
        <w:ind w:left="5325" w:hanging="360"/>
      </w:pPr>
    </w:lvl>
    <w:lvl w:ilvl="7" w:tplc="041F0019">
      <w:start w:val="1"/>
      <w:numFmt w:val="lowerLetter"/>
      <w:lvlText w:val="%8."/>
      <w:lvlJc w:val="left"/>
      <w:pPr>
        <w:ind w:left="6045" w:hanging="360"/>
      </w:pPr>
    </w:lvl>
    <w:lvl w:ilvl="8" w:tplc="041F001B">
      <w:start w:val="1"/>
      <w:numFmt w:val="lowerRoman"/>
      <w:lvlText w:val="%9."/>
      <w:lvlJc w:val="right"/>
      <w:pPr>
        <w:ind w:left="6765" w:hanging="180"/>
      </w:pPr>
    </w:lvl>
  </w:abstractNum>
  <w:abstractNum w:abstractNumId="4">
    <w:nsid w:val="21FD2D99"/>
    <w:multiLevelType w:val="hybridMultilevel"/>
    <w:tmpl w:val="13700982"/>
    <w:lvl w:ilvl="0" w:tplc="0E88D88E">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5">
    <w:nsid w:val="22A83DC0"/>
    <w:multiLevelType w:val="hybridMultilevel"/>
    <w:tmpl w:val="6B0871E8"/>
    <w:lvl w:ilvl="0" w:tplc="041F0001">
      <w:start w:val="1"/>
      <w:numFmt w:val="bullet"/>
      <w:lvlText w:val=""/>
      <w:lvlJc w:val="left"/>
      <w:pPr>
        <w:ind w:left="1440"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nsid w:val="36180147"/>
    <w:multiLevelType w:val="hybridMultilevel"/>
    <w:tmpl w:val="4F38A5EE"/>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8">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nsid w:val="536C16A4"/>
    <w:multiLevelType w:val="hybridMultilevel"/>
    <w:tmpl w:val="90C0B8E2"/>
    <w:lvl w:ilvl="0" w:tplc="041F000F">
      <w:start w:val="1"/>
      <w:numFmt w:val="decimal"/>
      <w:lvlText w:val="%1."/>
      <w:lvlJc w:val="left"/>
      <w:pPr>
        <w:tabs>
          <w:tab w:val="num" w:pos="1005"/>
        </w:tabs>
        <w:ind w:left="1005" w:hanging="360"/>
      </w:pPr>
      <w:rPr>
        <w:rFonts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12">
    <w:nsid w:val="5E8B4851"/>
    <w:multiLevelType w:val="hybridMultilevel"/>
    <w:tmpl w:val="2E0258E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nsid w:val="5F2670E4"/>
    <w:multiLevelType w:val="hybridMultilevel"/>
    <w:tmpl w:val="5BF646A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nsid w:val="78076D85"/>
    <w:multiLevelType w:val="hybridMultilevel"/>
    <w:tmpl w:val="79DC47C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nsid w:val="787A3134"/>
    <w:multiLevelType w:val="hybridMultilevel"/>
    <w:tmpl w:val="CC5447E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2"/>
  </w:num>
  <w:num w:numId="7">
    <w:abstractNumId w:val="8"/>
  </w:num>
  <w:num w:numId="8">
    <w:abstractNumId w:val="1"/>
  </w:num>
  <w:num w:numId="9">
    <w:abstractNumId w:val="13"/>
  </w:num>
  <w:num w:numId="10">
    <w:abstractNumId w:val="15"/>
  </w:num>
  <w:num w:numId="11">
    <w:abstractNumId w:val="14"/>
  </w:num>
  <w:num w:numId="12">
    <w:abstractNumId w:val="0"/>
  </w:num>
  <w:num w:numId="13">
    <w:abstractNumId w:val="3"/>
  </w:num>
  <w:num w:numId="14">
    <w:abstractNumId w:val="2"/>
  </w:num>
  <w:num w:numId="15">
    <w:abstractNumId w:val="5"/>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112B"/>
    <w:rsid w:val="00006AF0"/>
    <w:rsid w:val="000268C3"/>
    <w:rsid w:val="000446D9"/>
    <w:rsid w:val="001367B2"/>
    <w:rsid w:val="001D048A"/>
    <w:rsid w:val="0020496E"/>
    <w:rsid w:val="00277A1C"/>
    <w:rsid w:val="002D1095"/>
    <w:rsid w:val="00304C81"/>
    <w:rsid w:val="0030676B"/>
    <w:rsid w:val="0031177A"/>
    <w:rsid w:val="003211C7"/>
    <w:rsid w:val="00361A91"/>
    <w:rsid w:val="00476155"/>
    <w:rsid w:val="004D03F7"/>
    <w:rsid w:val="00522848"/>
    <w:rsid w:val="00597FEC"/>
    <w:rsid w:val="005A2824"/>
    <w:rsid w:val="006359BE"/>
    <w:rsid w:val="00646D0E"/>
    <w:rsid w:val="0065534C"/>
    <w:rsid w:val="00657F6F"/>
    <w:rsid w:val="006C7B00"/>
    <w:rsid w:val="00734D5F"/>
    <w:rsid w:val="0075189F"/>
    <w:rsid w:val="00762260"/>
    <w:rsid w:val="007D43E8"/>
    <w:rsid w:val="007E273E"/>
    <w:rsid w:val="008143E5"/>
    <w:rsid w:val="00840ED5"/>
    <w:rsid w:val="00841B2D"/>
    <w:rsid w:val="00887C0F"/>
    <w:rsid w:val="00905993"/>
    <w:rsid w:val="00984096"/>
    <w:rsid w:val="009A3DC3"/>
    <w:rsid w:val="009C6C6C"/>
    <w:rsid w:val="00A908A1"/>
    <w:rsid w:val="00AA31D6"/>
    <w:rsid w:val="00AA3515"/>
    <w:rsid w:val="00AD0E2E"/>
    <w:rsid w:val="00B14A93"/>
    <w:rsid w:val="00B52E0A"/>
    <w:rsid w:val="00B80BD5"/>
    <w:rsid w:val="00B86E60"/>
    <w:rsid w:val="00BB28C7"/>
    <w:rsid w:val="00BF7D97"/>
    <w:rsid w:val="00C45E52"/>
    <w:rsid w:val="00CE2951"/>
    <w:rsid w:val="00D10FC6"/>
    <w:rsid w:val="00D120C6"/>
    <w:rsid w:val="00D24DBF"/>
    <w:rsid w:val="00D31259"/>
    <w:rsid w:val="00D648F5"/>
    <w:rsid w:val="00DB2A2D"/>
    <w:rsid w:val="00DC112B"/>
    <w:rsid w:val="00E47F8A"/>
    <w:rsid w:val="00E859A3"/>
    <w:rsid w:val="00ED34F7"/>
    <w:rsid w:val="00F42B2B"/>
    <w:rsid w:val="00F94D37"/>
    <w:rsid w:val="00FA2A75"/>
    <w:rsid w:val="00FD73B1"/>
    <w:rsid w:val="00FE6FB3"/>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3E8"/>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C112B"/>
    <w:pPr>
      <w:ind w:left="720"/>
    </w:pPr>
  </w:style>
  <w:style w:type="character" w:styleId="Hyperlink">
    <w:name w:val="Hyperlink"/>
    <w:basedOn w:val="DefaultParagraphFont"/>
    <w:uiPriority w:val="99"/>
    <w:rsid w:val="006C7B0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sm.gov.tr" TargetMode="External"/><Relationship Id="rId5" Type="http://schemas.openxmlformats.org/officeDocument/2006/relationships/hyperlink" Target="mailto:arif.oktaroglu@gma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289</TotalTime>
  <Pages>3</Pages>
  <Words>1651</Words>
  <Characters>9412</Characters>
  <Application>Microsoft Office Outlook</Application>
  <DocSecurity>0</DocSecurity>
  <Lines>0</Lines>
  <Paragraphs>0</Paragraphs>
  <ScaleCrop>false</ScaleCrop>
  <Company>XP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XP2012</dc:creator>
  <cp:keywords/>
  <dc:description/>
  <cp:lastModifiedBy>Arif Okratoğlu</cp:lastModifiedBy>
  <cp:revision>18</cp:revision>
  <dcterms:created xsi:type="dcterms:W3CDTF">2013-09-20T19:40:00Z</dcterms:created>
  <dcterms:modified xsi:type="dcterms:W3CDTF">2018-10-14T19:21:00Z</dcterms:modified>
</cp:coreProperties>
</file>