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CFF" w:rsidRPr="002A08DC" w:rsidRDefault="009F1DAA" w:rsidP="00544D2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2" o:spid="_x0000_s1026" type="#_x0000_t75" alt="T" style="position:absolute;margin-left:-4.5pt;margin-top:-.1pt;width:92.35pt;height:90pt;z-index:-1;visibility:visible" wrapcoords="-176 0 -176 21420 21600 21420 21600 0 -176 0">
            <v:imagedata r:id="rId5" o:title=""/>
            <w10:wrap type="tight"/>
          </v:shape>
        </w:pict>
      </w:r>
      <w:r w:rsidR="00066CF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</w:t>
      </w:r>
      <w:r w:rsidR="00066C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ANTALYA SAĞLIK</w:t>
      </w:r>
      <w:r w:rsidR="00066CFF" w:rsidRPr="00544D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MÜDÜRLÜĞÜ</w:t>
      </w:r>
    </w:p>
    <w:p w:rsidR="00066CFF" w:rsidRPr="00B475D2" w:rsidRDefault="00066CFF" w:rsidP="009047F3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color w:val="000000"/>
        </w:rPr>
        <w:t>“Spora Davet, Sağlığa Evet</w:t>
      </w:r>
      <w:r w:rsidRPr="00B475D2">
        <w:rPr>
          <w:rFonts w:ascii="Times New Roman" w:hAnsi="Times New Roman" w:cs="Times New Roman"/>
          <w:b/>
          <w:bCs/>
          <w:color w:val="000000"/>
        </w:rPr>
        <w:t>”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</w:p>
    <w:p w:rsidR="00066CFF" w:rsidRPr="00DA4534" w:rsidRDefault="00066CFF" w:rsidP="009A2C9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</w:rPr>
      </w:pPr>
      <w:r w:rsidRPr="00DA4534">
        <w:rPr>
          <w:rFonts w:ascii="Times New Roman" w:hAnsi="Times New Roman" w:cs="Times New Roman"/>
          <w:b/>
          <w:bCs/>
          <w:color w:val="000000"/>
        </w:rPr>
        <w:t xml:space="preserve">      4. GELENEKSEL VOLEYBOL TURNUVASI TURNUVA YÖNETMELİĞİ</w:t>
      </w:r>
    </w:p>
    <w:p w:rsidR="00066CFF" w:rsidRPr="00F3506D" w:rsidRDefault="00066CFF" w:rsidP="00DA453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                                </w:t>
      </w: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 xml:space="preserve">  1-KATILACAK TAKIMLAR: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İl Sağlık Müdürlüğü ve İl Sağlık Müdürlüğüne bağlı Kamu Sağlık Kurumları ile Özel Sağlık Kurumları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Akdeniz Üniversitesi Tıp Fakültesi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(Hastane Personeli dışında Akdeniz Üniversitesine bağlı personeller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i/>
          <w:iCs/>
          <w:sz w:val="20"/>
          <w:szCs w:val="20"/>
          <w:u w:val="single"/>
        </w:rPr>
        <w:t>turnuvada sporcu olarak oynayamazlar.)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Sosyal Güvenlik İl Müdürlüğü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Milli Eğitim Müdürlüğü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Eczacılar Odası 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Tabipler Odası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Kızılay Kan Merkezi</w:t>
      </w:r>
    </w:p>
    <w:p w:rsidR="00066CFF" w:rsidRPr="00F3506D" w:rsidRDefault="00066CFF" w:rsidP="002237F9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Diş Tabipleri Odası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Antalya Akdeniz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Medikalcılar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Odası (Sağlık Bakanlığı Tıbbi Cihaz Yönetmeliğine göre Sertifikaları Sağlık Bakanlığınca onaylanmış belgelere sahip olan Personeller oynayabilirler.) 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ki Kurumlar Erkek ve Bayan Takımları kurarak Turnuvaya katılabileceklerdir.</w:t>
      </w:r>
    </w:p>
    <w:p w:rsidR="00066CFF" w:rsidRPr="00F3506D" w:rsidRDefault="00066CFF" w:rsidP="007D2993">
      <w:pPr>
        <w:pStyle w:val="ListeParagraf"/>
        <w:numPr>
          <w:ilvl w:val="0"/>
          <w:numId w:val="13"/>
        </w:numPr>
        <w:spacing w:before="100" w:beforeAutospacing="1" w:after="100" w:afterAutospacing="1" w:line="240" w:lineRule="auto"/>
        <w:ind w:left="1005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Valiliğimize bağlı tüm Kurumlar (Bayanları spora teşvik etmek amacıyla) Bayan Takımları kurarak Turnuvaya katılabileceklerdir.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2-OYUNCULAR: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Listeleri en fazla 12 (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Oniki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>) Oyuncudan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” 4.Geleneksel Voleybol Turnuvasında oynayacak oyuncular; Kurumlarda görev yapan kadrolu personellerden ve sağlık hizmetleri personellerinden oluşacaktır.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Kurumlar da Personel Hizmet alımı ile çalışan şirket personelleri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Söz konusu personeller en az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6(Altı)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ay çalışmış olduğunu belgelemek şartıyla oynayabileceklerdir.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>Tıbbi Cihaz,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3506D">
        <w:rPr>
          <w:rFonts w:ascii="Times New Roman" w:hAnsi="Times New Roman" w:cs="Times New Roman"/>
          <w:sz w:val="20"/>
          <w:szCs w:val="20"/>
          <w:u w:val="single"/>
        </w:rPr>
        <w:t>Laboratuar</w:t>
      </w:r>
      <w:proofErr w:type="spell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cihazları, Röntgen cihazları, Kantin, Yemek, ilaç firmaları vb. hizmet alımlarında görev yapan personeller turnuvada sporcu olarak oynayamazlar.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Kamu ve Özel Hastanelerde sigortası hastanelerce karşılanan </w:t>
      </w:r>
      <w:proofErr w:type="spellStart"/>
      <w:r w:rsidRPr="00F3506D">
        <w:rPr>
          <w:rFonts w:ascii="Times New Roman" w:hAnsi="Times New Roman" w:cs="Times New Roman"/>
          <w:sz w:val="20"/>
          <w:szCs w:val="20"/>
        </w:rPr>
        <w:t>stajer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öğrenciler turnuvada oynayabilecektir. </w:t>
      </w:r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(Takımlar 12 kişilik kadrolarında en fazla </w:t>
      </w:r>
      <w:proofErr w:type="gramStart"/>
      <w:r w:rsidRPr="00F3506D">
        <w:rPr>
          <w:rFonts w:ascii="Times New Roman" w:hAnsi="Times New Roman" w:cs="Times New Roman"/>
          <w:sz w:val="20"/>
          <w:szCs w:val="20"/>
          <w:u w:val="single"/>
        </w:rPr>
        <w:t>3  öğrenci</w:t>
      </w:r>
      <w:proofErr w:type="gramEnd"/>
      <w:r w:rsidRPr="00F3506D">
        <w:rPr>
          <w:rFonts w:ascii="Times New Roman" w:hAnsi="Times New Roman" w:cs="Times New Roman"/>
          <w:sz w:val="20"/>
          <w:szCs w:val="20"/>
          <w:u w:val="single"/>
        </w:rPr>
        <w:t xml:space="preserve"> bulundurabileceklerdir.)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Turnuvaya katılacak oyuncular yalnızca 1(Bir) takım adına mücadele verebilecektir.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Erkekler Ligi takımlarında takımlar istediği sayıda bayan oyuncu oynatabilecektir.</w:t>
      </w:r>
    </w:p>
    <w:p w:rsidR="00066CFF" w:rsidRPr="00F3506D" w:rsidRDefault="00066CFF" w:rsidP="00B475D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Bayanlar Ligi takımlarında sadece bayan sporcular oynayacaktır.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3-TURNUVA İLE İLGİLİ OYUNCU BELGELERİ:</w:t>
      </w:r>
    </w:p>
    <w:p w:rsidR="00066CFF" w:rsidRPr="00F3506D" w:rsidRDefault="00066CFF" w:rsidP="00381E2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Nüfus Cüzdanı Fotokopisi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1 Adet Fotoğraf</w:t>
      </w:r>
    </w:p>
    <w:p w:rsidR="00066CFF" w:rsidRPr="00F3506D" w:rsidRDefault="00066CFF" w:rsidP="00B475D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Sağlık Raporu</w:t>
      </w:r>
    </w:p>
    <w:p w:rsidR="00066CFF" w:rsidRPr="00F3506D" w:rsidRDefault="00066CFF" w:rsidP="00F740B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Kurum Personel Belgesi</w:t>
      </w:r>
    </w:p>
    <w:p w:rsidR="00066CFF" w:rsidRPr="00F3506D" w:rsidRDefault="00066CFF" w:rsidP="00A15D7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4-OYUN KURALLARI: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Turnuva “Voleybo</w:t>
      </w:r>
      <w:r w:rsidR="007A1D05">
        <w:rPr>
          <w:rFonts w:ascii="Times New Roman" w:hAnsi="Times New Roman" w:cs="Times New Roman"/>
          <w:sz w:val="20"/>
          <w:szCs w:val="20"/>
        </w:rPr>
        <w:t>l Müsabaka Yönetmeliği “uluslar</w:t>
      </w:r>
      <w:r w:rsidRPr="00F3506D">
        <w:rPr>
          <w:rFonts w:ascii="Times New Roman" w:hAnsi="Times New Roman" w:cs="Times New Roman"/>
          <w:sz w:val="20"/>
          <w:szCs w:val="20"/>
        </w:rPr>
        <w:t xml:space="preserve">arası oyun kuralları ve kendi özel yönetmeliği esaslarına uygun olarak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Takımlar 6 kişiden oluşur. En az 2(iki) en fazla 6(Altı) yedek oyuncu bulundurabilecektir.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Müsabakalar 2(İki) set üzerinden oynanacaktır. 2 Seti alan Takım Müsabakayı kazanacaktır.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Bir set az sayı farkla 25 sayıya ulaşan takım tarafından kazanılır.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Sayılarda 24-24 eşitlik olması halinde oyun 2 sayı farka ulaşana kadar (26/24-27/25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>) devam eder.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uzatmaya giderse 15 Sayı üzerinden oynanacaktır.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Müsabakaya saatinde gelmeyen takım en fazla 15 dakika beklenecektir. Bu zaman zarfında sahaya çıkamayan takım hükmen yenik ilan edilir.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Her takım müsabaka saatinde spor kıyafetlerini giymiş olarak hazır bulunacaktır.</w:t>
      </w:r>
    </w:p>
    <w:p w:rsidR="00066CFF" w:rsidRPr="00F3506D" w:rsidRDefault="00066CFF" w:rsidP="00A15D7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takımların 2 tane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antrenörü olacaktır. Takım sorumlusu olmayan kişiler ve sporcular takımın kulübesinde bulunmayacaklardır. Takım Sorumlusu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yada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Antrenöre Kart çıkarılacaktır. 1 Antrenör veya 1 Takım Sorumlusu En fazla 1 erkek ve 1 bayan takımı adına kart çıkarabilecektir.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itiraz edilmemesi, rakip oyuncularla turnuva boyunca hiçbir süratle tartışılmaması ve müsabaka boyunca sporcuların kurallar çerçevesinde hareket etmeleri gerekmektedir.</w:t>
      </w: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</w:p>
    <w:p w:rsidR="00066CFF" w:rsidRPr="00F3506D" w:rsidRDefault="00066CFF" w:rsidP="00A15D74">
      <w:pPr>
        <w:spacing w:before="100" w:beforeAutospacing="1" w:after="100" w:afterAutospacing="1" w:line="240" w:lineRule="auto"/>
        <w:ind w:left="36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lastRenderedPageBreak/>
        <w:t>5-OYUNCULARIN TECHİZATI: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 esnasında birbirlerine tehlikeli olabilecek saat, yüzük, künye... Vs. gibi şeyler takamazlar.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Oyuncular müsabakalarda spor ayakkabı giyecektir. </w:t>
      </w:r>
    </w:p>
    <w:p w:rsidR="00066CFF" w:rsidRPr="00F3506D" w:rsidRDefault="00066CFF" w:rsidP="00A15D74">
      <w:pPr>
        <w:pStyle w:val="ListeParagraf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Her takım tek tip forma, şort, tozluk ile müsabakaya çıkacaktır.</w:t>
      </w:r>
    </w:p>
    <w:p w:rsidR="00066CFF" w:rsidRPr="00F3506D" w:rsidRDefault="00066CFF" w:rsidP="00B475D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6-CEZAİ MADDELER: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Bu yönetmelikte belirtilmeyen hususlar meydana gelirse tertip komitesince karara bağlanır.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Tertip komitesinin vereceği kararlara itiraz edilemez.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Üst üste olmasa dahi iki müsabakaya çıkmayan takımlar turnuvadan ihraç edilir. </w:t>
      </w:r>
    </w:p>
    <w:p w:rsidR="00066CFF" w:rsidRPr="00F3506D" w:rsidRDefault="00066CFF" w:rsidP="00B475D2">
      <w:pPr>
        <w:pStyle w:val="ListeParagraf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Bir takım oyun esnasında sahadan çekilirse hükmen mağlup ilan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edilir .</w:t>
      </w:r>
      <w:proofErr w:type="gramEnd"/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Turnuvadan her ne sebeple olursa olsun ihraç edilen takımın verdiği ücret kesinlikle iade edilmez.                                     </w:t>
      </w:r>
    </w:p>
    <w:p w:rsidR="00066CFF" w:rsidRPr="00F3506D" w:rsidRDefault="00066CFF" w:rsidP="00A15D74">
      <w:pPr>
        <w:pStyle w:val="ListeParagraf"/>
        <w:numPr>
          <w:ilvl w:val="0"/>
          <w:numId w:val="10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Hakemin kararı ve raporu hiçbir şekilde değiştirilemez.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Hakem kararlarına kesinlikle itiraz edilemez.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Müsabaka öncesinde karşı takımın listesine itiraz eden takım listede yazılı oyuncunun hakem nezaretinde ve Tertip Komitesi tarafından hüviyet kontrolü yapabilir.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Yapılacak her türlü itirazlar müsabaka başlamadan önce ve yazılı olarak tertip komitesine verilecektir.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Her takım seyircisinin yapacağı spor ahlakına uymayan hareketlerden sorumludur. İkazlara rağmen sözle ve fiili olarak tecavüzlerini sürdüren seyircinin takımı turnuvadan ihraç edilir. Takımların seyircileri tesis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maytap, havai fişek gibi yanıcı maddeleri yanlarında getirip kullanmazlar, kullandıkları taktirde olabilecek zarar ve ziyanı ödemekle o takım yükümlüdür.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Müsabaka esnasında veya müsabaka sonrası birbirleri ile kavga eden ve küfür ve ahlaksız hareketlerde bulunan takımlar turnuvadan ihraç edilir.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Seyirci saha içindeki rakip oyunculara ve hakeme sözle de olsa müdahale edemez. Hakemin ikazlarına rağmen devam ederse o seyircinin takımı turnuvadan ihraç edilir.</w:t>
      </w:r>
    </w:p>
    <w:p w:rsidR="00066CFF" w:rsidRPr="00F3506D" w:rsidRDefault="00066CFF" w:rsidP="00F3506D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7-DEĞERLENDİRME: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Turnuvada oynayacak sporcuların doktor kontrolü kendi takımları tarafından yaptırılacaktır.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 sonunda Şampiyon olan Takıma Şampiyonluk kupası,  2 ve 3. olan takımlara 2. ve 3.’lük kupası verilecektir.  Ayrıca en centilmen oyuncu, en centilmen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takım,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ve Turnuvaya katılan tüm takımlara Turnuva anısına Plaket verilecektir.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Turnuvası’nın Sağlık çalışanlarına yakışır şekilde geçmesi, bu organizasyonun centilmenlik kuralları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dahilinde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başlayıp katılım kuralları dahilinde centilmence sonuçlandırılması, bir aile olan Sağlık çalışanlarının tanıştırılıp kaynaştırılması ana hedefimiz olan,  Turnuva boyunca TERTİP KOMİTESİ olarak Katılan tüm Takımlarımıza başarılar dileriz.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Yukarıda belirtilen maddelerden oluşan bu</w:t>
      </w:r>
      <w:r>
        <w:rPr>
          <w:rFonts w:ascii="Times New Roman" w:hAnsi="Times New Roman" w:cs="Times New Roman"/>
          <w:sz w:val="20"/>
          <w:szCs w:val="20"/>
        </w:rPr>
        <w:t xml:space="preserve"> Yönetmelik 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müsabakalarının daha sağlıklı yürütülmesi amacıyla düzenlenmiştir. </w:t>
      </w:r>
    </w:p>
    <w:p w:rsidR="00066CFF" w:rsidRPr="00F3506D" w:rsidRDefault="00066CFF" w:rsidP="00B475D2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Turnuvaya katılan takımlar tarafından okunmuş ve kabul edilmiş sayılır. </w:t>
      </w:r>
    </w:p>
    <w:p w:rsidR="00066CFF" w:rsidRPr="00F3506D" w:rsidRDefault="00066CFF" w:rsidP="00B475D2">
      <w:pPr>
        <w:pStyle w:val="ListeParagraf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B475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</w:pPr>
      <w:r w:rsidRPr="00F3506D">
        <w:rPr>
          <w:rFonts w:ascii="Times New Roman" w:hAnsi="Times New Roman" w:cs="Times New Roman"/>
          <w:b/>
          <w:bCs/>
          <w:color w:val="FF0000"/>
          <w:sz w:val="20"/>
          <w:szCs w:val="20"/>
          <w:u w:val="single"/>
        </w:rPr>
        <w:t>8-MÜRACAAT: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</w:t>
      </w:r>
      <w:r w:rsidR="00AF6691">
        <w:rPr>
          <w:rFonts w:ascii="Times New Roman" w:hAnsi="Times New Roman" w:cs="Times New Roman"/>
          <w:sz w:val="20"/>
          <w:szCs w:val="20"/>
        </w:rPr>
        <w:t>Voleybol Turnuvasına müracaat 20.Nisan.2018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tarihi Saat </w:t>
      </w:r>
      <w:proofErr w:type="gramStart"/>
      <w:r w:rsidRPr="00F3506D">
        <w:rPr>
          <w:rFonts w:ascii="Times New Roman" w:hAnsi="Times New Roman" w:cs="Times New Roman"/>
          <w:sz w:val="20"/>
          <w:szCs w:val="20"/>
        </w:rPr>
        <w:t>15:00’e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kadar yapılabilecektir. </w:t>
      </w:r>
    </w:p>
    <w:p w:rsidR="00066CFF" w:rsidRPr="00F3506D" w:rsidRDefault="00066CFF" w:rsidP="00B475D2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sporu seçin” Antalya Sağlık Çalışanları Voleybol Turnuvasına k</w:t>
      </w:r>
      <w:r w:rsidR="00AF6691">
        <w:rPr>
          <w:rFonts w:ascii="Times New Roman" w:hAnsi="Times New Roman" w:cs="Times New Roman"/>
          <w:sz w:val="20"/>
          <w:szCs w:val="20"/>
        </w:rPr>
        <w:t>atılacak Takımlar Belgelerini 20.Nisan.2018</w:t>
      </w:r>
      <w:r w:rsidRPr="00F3506D">
        <w:rPr>
          <w:rFonts w:ascii="Times New Roman" w:hAnsi="Times New Roman" w:cs="Times New Roman"/>
          <w:sz w:val="20"/>
          <w:szCs w:val="20"/>
        </w:rPr>
        <w:t xml:space="preserve"> tarihine kadar tamamlayıp Tertip Komitesine teslim edeceklerdir.</w:t>
      </w:r>
    </w:p>
    <w:p w:rsidR="00066CFF" w:rsidRPr="00F3506D" w:rsidRDefault="00066CFF" w:rsidP="00A15D74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Antalya Sağlık</w:t>
      </w:r>
      <w:r w:rsidRPr="00F3506D">
        <w:rPr>
          <w:rFonts w:ascii="Times New Roman" w:hAnsi="Times New Roman" w:cs="Times New Roman"/>
          <w:sz w:val="20"/>
          <w:szCs w:val="20"/>
        </w:rPr>
        <w:t xml:space="preserve"> Müdürlüğü “Sağlık için Filede Buluşalım” Antalya Sağlık Çalışanları Voleybol Turnuvası Turnuva Kura çekimi ve fikstürü </w:t>
      </w:r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20.Nisan.2018 tarihi Saat 15:</w:t>
      </w:r>
      <w:proofErr w:type="gramStart"/>
      <w:r w:rsidRPr="00F3506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00’de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Antalya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Sağlık </w:t>
      </w:r>
      <w:r w:rsidRPr="00F3506D">
        <w:rPr>
          <w:rFonts w:ascii="Times New Roman" w:hAnsi="Times New Roman" w:cs="Times New Roman"/>
          <w:sz w:val="20"/>
          <w:szCs w:val="20"/>
        </w:rPr>
        <w:t>Müdürlüğü</w:t>
      </w:r>
      <w:r>
        <w:rPr>
          <w:rFonts w:ascii="Times New Roman" w:hAnsi="Times New Roman" w:cs="Times New Roman"/>
          <w:sz w:val="20"/>
          <w:szCs w:val="20"/>
        </w:rPr>
        <w:t xml:space="preserve"> Ek Binası</w:t>
      </w:r>
      <w:r w:rsidRPr="00F3506D">
        <w:rPr>
          <w:rFonts w:ascii="Times New Roman" w:hAnsi="Times New Roman" w:cs="Times New Roman"/>
          <w:sz w:val="20"/>
          <w:szCs w:val="20"/>
        </w:rPr>
        <w:t xml:space="preserve"> Toplantı Salonunda</w:t>
      </w:r>
      <w:r>
        <w:rPr>
          <w:rFonts w:ascii="Times New Roman" w:hAnsi="Times New Roman" w:cs="Times New Roman"/>
          <w:sz w:val="20"/>
          <w:szCs w:val="20"/>
        </w:rPr>
        <w:t xml:space="preserve"> (Defterdarlık Yanı-Eğitim Araştırma Hastanesi karşısı)</w:t>
      </w:r>
      <w:r w:rsidRPr="00F3506D">
        <w:rPr>
          <w:rFonts w:ascii="Times New Roman" w:hAnsi="Times New Roman" w:cs="Times New Roman"/>
          <w:sz w:val="20"/>
          <w:szCs w:val="20"/>
        </w:rPr>
        <w:t xml:space="preserve"> gerçekleştirilecektir.</w:t>
      </w:r>
    </w:p>
    <w:p w:rsidR="00066CFF" w:rsidRPr="00F3506D" w:rsidRDefault="00066CFF" w:rsidP="00B475D2">
      <w:pPr>
        <w:pStyle w:val="ListeParagraf"/>
        <w:spacing w:after="0" w:line="240" w:lineRule="auto"/>
        <w:ind w:left="502"/>
        <w:jc w:val="both"/>
        <w:rPr>
          <w:rFonts w:ascii="Times New Roman" w:hAnsi="Times New Roman" w:cs="Times New Roman"/>
          <w:sz w:val="20"/>
          <w:szCs w:val="20"/>
        </w:rPr>
      </w:pPr>
    </w:p>
    <w:p w:rsidR="00066CFF" w:rsidRPr="00F3506D" w:rsidRDefault="00066CFF" w:rsidP="007A1D05">
      <w:pPr>
        <w:pStyle w:val="Liste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>Antalya Sağlık Müdürlüğü “Sağlık için Filede Buluşal</w:t>
      </w:r>
      <w:r w:rsidR="009F1DAA">
        <w:rPr>
          <w:rFonts w:ascii="Times New Roman" w:hAnsi="Times New Roman" w:cs="Times New Roman"/>
          <w:sz w:val="20"/>
          <w:szCs w:val="20"/>
        </w:rPr>
        <w:t>ım” Antalya Sağlık Çalışanları 4</w:t>
      </w:r>
      <w:r w:rsidRPr="00F3506D">
        <w:rPr>
          <w:rFonts w:ascii="Times New Roman" w:hAnsi="Times New Roman" w:cs="Times New Roman"/>
          <w:sz w:val="20"/>
          <w:szCs w:val="20"/>
        </w:rPr>
        <w:t>.Geleneksel Voleybol Turnuvasını</w:t>
      </w:r>
      <w:r w:rsidRPr="00F3506D">
        <w:rPr>
          <w:sz w:val="20"/>
          <w:szCs w:val="20"/>
        </w:rPr>
        <w:t xml:space="preserve"> </w:t>
      </w:r>
      <w:hyperlink r:id="rId6" w:history="1">
        <w:r w:rsidR="007A1D05" w:rsidRPr="000917DE">
          <w:rPr>
            <w:rStyle w:val="Kpr"/>
            <w:sz w:val="20"/>
            <w:szCs w:val="20"/>
          </w:rPr>
          <w:t>http://www.antalyasm.gov.tr/</w:t>
        </w:r>
      </w:hyperlink>
      <w:r w:rsidR="007A1D05">
        <w:rPr>
          <w:sz w:val="20"/>
          <w:szCs w:val="20"/>
        </w:rPr>
        <w:t xml:space="preserve"> </w:t>
      </w:r>
      <w:hyperlink r:id="rId7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www.antalyasaglikspor.com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/ </w:t>
      </w:r>
      <w:hyperlink r:id="rId8" w:history="1">
        <w:r w:rsidR="007A1D05" w:rsidRPr="000917DE">
          <w:rPr>
            <w:rStyle w:val="Kpr"/>
            <w:rFonts w:ascii="Times New Roman" w:hAnsi="Times New Roman" w:cs="Times New Roman"/>
            <w:sz w:val="20"/>
            <w:szCs w:val="20"/>
          </w:rPr>
          <w:t>https://www.facebook.com/</w:t>
        </w:r>
        <w:r w:rsidR="007A1D05" w:rsidRPr="007A1D05">
          <w:rPr>
            <w:rStyle w:val="Kpr"/>
            <w:rFonts w:ascii="Times New Roman" w:hAnsi="Times New Roman" w:cs="Times New Roman"/>
            <w:sz w:val="20"/>
            <w:szCs w:val="20"/>
            <w:u w:val="none"/>
          </w:rPr>
          <w:t xml:space="preserve"> </w:t>
        </w:r>
        <w:r w:rsidR="007A1D05" w:rsidRPr="000917DE">
          <w:rPr>
            <w:rStyle w:val="Kpr"/>
            <w:rFonts w:ascii="Times New Roman" w:hAnsi="Times New Roman" w:cs="Times New Roman"/>
            <w:sz w:val="20"/>
            <w:szCs w:val="20"/>
          </w:rPr>
          <w:t>antalyavoleybol/</w:t>
        </w:r>
      </w:hyperlink>
      <w:r w:rsidR="007A1D05">
        <w:rPr>
          <w:rFonts w:ascii="Times New Roman" w:hAnsi="Times New Roman" w:cs="Times New Roman"/>
          <w:sz w:val="20"/>
          <w:szCs w:val="20"/>
        </w:rPr>
        <w:t xml:space="preserve">  </w:t>
      </w:r>
      <w:hyperlink r:id="rId9" w:history="1">
        <w:r w:rsidRPr="00F3506D">
          <w:rPr>
            <w:rStyle w:val="Kpr"/>
            <w:rFonts w:ascii="Times New Roman" w:hAnsi="Times New Roman" w:cs="Times New Roman"/>
            <w:sz w:val="20"/>
            <w:szCs w:val="20"/>
          </w:rPr>
          <w:t>https://www.facebook.com/arif.oktaroglu</w:t>
        </w:r>
      </w:hyperlink>
      <w:r w:rsidRPr="00F3506D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proofErr w:type="gramStart"/>
      <w:r w:rsidRPr="00F3506D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F3506D">
        <w:rPr>
          <w:rFonts w:ascii="Times New Roman" w:hAnsi="Times New Roman" w:cs="Times New Roman"/>
          <w:sz w:val="20"/>
          <w:szCs w:val="20"/>
        </w:rPr>
        <w:t xml:space="preserve">  adreslerinden</w:t>
      </w:r>
      <w:proofErr w:type="gramEnd"/>
      <w:r w:rsidRPr="00F3506D">
        <w:rPr>
          <w:rFonts w:ascii="Times New Roman" w:hAnsi="Times New Roman" w:cs="Times New Roman"/>
          <w:sz w:val="20"/>
          <w:szCs w:val="20"/>
        </w:rPr>
        <w:t xml:space="preserve"> takip edebilirsiniz.</w:t>
      </w:r>
      <w:r w:rsidR="007A1D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Maçlar biter, dostluklar bitmez.  Sporun barış, dostluk ve kardeşlik olduğunu unutmayınız.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F3506D">
        <w:rPr>
          <w:rFonts w:ascii="Times New Roman" w:hAnsi="Times New Roman" w:cs="Times New Roman"/>
          <w:color w:val="FF0000"/>
          <w:sz w:val="20"/>
          <w:szCs w:val="20"/>
        </w:rPr>
        <w:t>Turnuvaya katılan tüm takımlara başarılar dileriz.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TERTİP KOMİTESİ</w:t>
      </w:r>
    </w:p>
    <w:p w:rsidR="00066CFF" w:rsidRPr="00F3506D" w:rsidRDefault="00066CFF" w:rsidP="00A15D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</w:t>
      </w:r>
      <w:r w:rsidR="007A1D05">
        <w:rPr>
          <w:rFonts w:ascii="Times New Roman" w:hAnsi="Times New Roman" w:cs="Times New Roman"/>
          <w:b/>
          <w:bCs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Tertip Komitesi </w:t>
      </w:r>
      <w:proofErr w:type="gramStart"/>
      <w:r w:rsidRPr="00F3506D">
        <w:rPr>
          <w:rFonts w:ascii="Times New Roman" w:hAnsi="Times New Roman" w:cs="Times New Roman"/>
          <w:b/>
          <w:bCs/>
          <w:sz w:val="20"/>
          <w:szCs w:val="20"/>
        </w:rPr>
        <w:t>Başkanı         Turnuva</w:t>
      </w:r>
      <w:proofErr w:type="gramEnd"/>
      <w:r w:rsidRPr="00F3506D">
        <w:rPr>
          <w:rFonts w:ascii="Times New Roman" w:hAnsi="Times New Roman" w:cs="Times New Roman"/>
          <w:b/>
          <w:bCs/>
          <w:sz w:val="20"/>
          <w:szCs w:val="20"/>
        </w:rPr>
        <w:t xml:space="preserve"> Koordinatörü</w:t>
      </w:r>
      <w:r w:rsidRPr="00F3506D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F3506D">
        <w:rPr>
          <w:rFonts w:ascii="Times New Roman" w:hAnsi="Times New Roman" w:cs="Times New Roman"/>
          <w:b/>
          <w:bCs/>
          <w:sz w:val="20"/>
          <w:szCs w:val="20"/>
        </w:rPr>
        <w:t>Tertip Komitesi Üyesi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Hilmi Ş.CAMBOLAT               Arif OKTAROĞLU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Naci GÜVENDİREN</w:t>
      </w:r>
    </w:p>
    <w:p w:rsidR="00066CFF" w:rsidRPr="00F3506D" w:rsidRDefault="00066CFF" w:rsidP="00A15D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3506D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7A1D05">
        <w:rPr>
          <w:rFonts w:ascii="Times New Roman" w:hAnsi="Times New Roman" w:cs="Times New Roman"/>
          <w:sz w:val="20"/>
          <w:szCs w:val="20"/>
        </w:rPr>
        <w:t xml:space="preserve">  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Başkan Yardımcısı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Birim Sorumlusu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F350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3506D">
        <w:rPr>
          <w:rFonts w:ascii="Times New Roman" w:hAnsi="Times New Roman" w:cs="Times New Roman"/>
          <w:sz w:val="20"/>
          <w:szCs w:val="20"/>
        </w:rPr>
        <w:t>Birim Sorumlusu</w:t>
      </w:r>
    </w:p>
    <w:p w:rsidR="00066CFF" w:rsidRPr="00A15D74" w:rsidRDefault="00066C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="007A1D05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Tel:</w:t>
      </w:r>
      <w:proofErr w:type="gramStart"/>
      <w:r>
        <w:rPr>
          <w:rFonts w:ascii="Times New Roman" w:hAnsi="Times New Roman" w:cs="Times New Roman"/>
        </w:rPr>
        <w:t>05333228272</w:t>
      </w:r>
      <w:proofErr w:type="gramEnd"/>
    </w:p>
    <w:sectPr w:rsidR="00066CFF" w:rsidRPr="00A15D74" w:rsidSect="00A15D74">
      <w:pgSz w:w="11906" w:h="16838"/>
      <w:pgMar w:top="227" w:right="466" w:bottom="227" w:left="22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68E4"/>
    <w:multiLevelType w:val="hybridMultilevel"/>
    <w:tmpl w:val="8C6220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5F3D07"/>
    <w:multiLevelType w:val="hybridMultilevel"/>
    <w:tmpl w:val="E8EAF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013B17"/>
    <w:multiLevelType w:val="hybridMultilevel"/>
    <w:tmpl w:val="5EAA30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EE6978"/>
    <w:multiLevelType w:val="hybridMultilevel"/>
    <w:tmpl w:val="F468E00C"/>
    <w:lvl w:ilvl="0" w:tplc="041F000F">
      <w:start w:val="1"/>
      <w:numFmt w:val="decimal"/>
      <w:lvlText w:val="%1."/>
      <w:lvlJc w:val="left"/>
      <w:pPr>
        <w:ind w:left="502" w:hanging="360"/>
      </w:p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FD2D99"/>
    <w:multiLevelType w:val="hybridMultilevel"/>
    <w:tmpl w:val="13700982"/>
    <w:lvl w:ilvl="0" w:tplc="0E88D8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A83DC0"/>
    <w:multiLevelType w:val="hybridMultilevel"/>
    <w:tmpl w:val="6B0871E8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8672AF"/>
    <w:multiLevelType w:val="hybridMultilevel"/>
    <w:tmpl w:val="089A3F7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>
      <w:start w:val="1"/>
      <w:numFmt w:val="lowerLetter"/>
      <w:lvlText w:val="%2."/>
      <w:lvlJc w:val="left"/>
      <w:pPr>
        <w:ind w:left="2160" w:hanging="360"/>
      </w:pPr>
    </w:lvl>
    <w:lvl w:ilvl="2" w:tplc="041F001B">
      <w:start w:val="1"/>
      <w:numFmt w:val="lowerRoman"/>
      <w:lvlText w:val="%3."/>
      <w:lvlJc w:val="right"/>
      <w:pPr>
        <w:ind w:left="2880" w:hanging="180"/>
      </w:pPr>
    </w:lvl>
    <w:lvl w:ilvl="3" w:tplc="041F000F">
      <w:start w:val="1"/>
      <w:numFmt w:val="decimal"/>
      <w:lvlText w:val="%4."/>
      <w:lvlJc w:val="left"/>
      <w:pPr>
        <w:ind w:left="3600" w:hanging="360"/>
      </w:pPr>
    </w:lvl>
    <w:lvl w:ilvl="4" w:tplc="041F0019">
      <w:start w:val="1"/>
      <w:numFmt w:val="lowerLetter"/>
      <w:lvlText w:val="%5."/>
      <w:lvlJc w:val="left"/>
      <w:pPr>
        <w:ind w:left="4320" w:hanging="360"/>
      </w:pPr>
    </w:lvl>
    <w:lvl w:ilvl="5" w:tplc="041F001B">
      <w:start w:val="1"/>
      <w:numFmt w:val="lowerRoman"/>
      <w:lvlText w:val="%6."/>
      <w:lvlJc w:val="right"/>
      <w:pPr>
        <w:ind w:left="5040" w:hanging="180"/>
      </w:pPr>
    </w:lvl>
    <w:lvl w:ilvl="6" w:tplc="041F000F">
      <w:start w:val="1"/>
      <w:numFmt w:val="decimal"/>
      <w:lvlText w:val="%7."/>
      <w:lvlJc w:val="left"/>
      <w:pPr>
        <w:ind w:left="5760" w:hanging="360"/>
      </w:pPr>
    </w:lvl>
    <w:lvl w:ilvl="7" w:tplc="041F0019">
      <w:start w:val="1"/>
      <w:numFmt w:val="lowerLetter"/>
      <w:lvlText w:val="%8."/>
      <w:lvlJc w:val="left"/>
      <w:pPr>
        <w:ind w:left="6480" w:hanging="360"/>
      </w:pPr>
    </w:lvl>
    <w:lvl w:ilvl="8" w:tplc="041F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180147"/>
    <w:multiLevelType w:val="hybridMultilevel"/>
    <w:tmpl w:val="4F38A5EE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CA08E0"/>
    <w:multiLevelType w:val="hybridMultilevel"/>
    <w:tmpl w:val="4984C6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04E3F12"/>
    <w:multiLevelType w:val="hybridMultilevel"/>
    <w:tmpl w:val="96281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169B6"/>
    <w:multiLevelType w:val="hybridMultilevel"/>
    <w:tmpl w:val="372A91E4"/>
    <w:lvl w:ilvl="0" w:tplc="0E88D88E">
      <w:start w:val="1"/>
      <w:numFmt w:val="lowerLetter"/>
      <w:lvlText w:val="%1-"/>
      <w:lvlJc w:val="left"/>
      <w:pPr>
        <w:ind w:left="64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365" w:hanging="360"/>
      </w:pPr>
    </w:lvl>
    <w:lvl w:ilvl="2" w:tplc="041F001B">
      <w:start w:val="1"/>
      <w:numFmt w:val="lowerRoman"/>
      <w:lvlText w:val="%3."/>
      <w:lvlJc w:val="right"/>
      <w:pPr>
        <w:ind w:left="2085" w:hanging="180"/>
      </w:pPr>
    </w:lvl>
    <w:lvl w:ilvl="3" w:tplc="041F000F">
      <w:start w:val="1"/>
      <w:numFmt w:val="decimal"/>
      <w:lvlText w:val="%4."/>
      <w:lvlJc w:val="left"/>
      <w:pPr>
        <w:ind w:left="2805" w:hanging="360"/>
      </w:pPr>
    </w:lvl>
    <w:lvl w:ilvl="4" w:tplc="041F0019">
      <w:start w:val="1"/>
      <w:numFmt w:val="lowerLetter"/>
      <w:lvlText w:val="%5."/>
      <w:lvlJc w:val="left"/>
      <w:pPr>
        <w:ind w:left="3525" w:hanging="360"/>
      </w:pPr>
    </w:lvl>
    <w:lvl w:ilvl="5" w:tplc="041F001B">
      <w:start w:val="1"/>
      <w:numFmt w:val="lowerRoman"/>
      <w:lvlText w:val="%6."/>
      <w:lvlJc w:val="right"/>
      <w:pPr>
        <w:ind w:left="4245" w:hanging="180"/>
      </w:pPr>
    </w:lvl>
    <w:lvl w:ilvl="6" w:tplc="041F000F">
      <w:start w:val="1"/>
      <w:numFmt w:val="decimal"/>
      <w:lvlText w:val="%7."/>
      <w:lvlJc w:val="left"/>
      <w:pPr>
        <w:ind w:left="4965" w:hanging="360"/>
      </w:pPr>
    </w:lvl>
    <w:lvl w:ilvl="7" w:tplc="041F0019">
      <w:start w:val="1"/>
      <w:numFmt w:val="lowerLetter"/>
      <w:lvlText w:val="%8."/>
      <w:lvlJc w:val="left"/>
      <w:pPr>
        <w:ind w:left="5685" w:hanging="360"/>
      </w:pPr>
    </w:lvl>
    <w:lvl w:ilvl="8" w:tplc="041F001B">
      <w:start w:val="1"/>
      <w:numFmt w:val="lowerRoman"/>
      <w:lvlText w:val="%9."/>
      <w:lvlJc w:val="right"/>
      <w:pPr>
        <w:ind w:left="6405" w:hanging="180"/>
      </w:pPr>
    </w:lvl>
  </w:abstractNum>
  <w:abstractNum w:abstractNumId="11" w15:restartNumberingAfterBreak="0">
    <w:nsid w:val="5E8B4851"/>
    <w:multiLevelType w:val="hybridMultilevel"/>
    <w:tmpl w:val="2E0258EC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F2670E4"/>
    <w:multiLevelType w:val="hybridMultilevel"/>
    <w:tmpl w:val="5BF646A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401D97"/>
    <w:multiLevelType w:val="hybridMultilevel"/>
    <w:tmpl w:val="C1D0E52E"/>
    <w:lvl w:ilvl="0" w:tplc="041F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cs="Symbol" w:hint="default"/>
      </w:rPr>
    </w:lvl>
    <w:lvl w:ilvl="1" w:tplc="041F0019">
      <w:start w:val="1"/>
      <w:numFmt w:val="lowerLetter"/>
      <w:lvlText w:val="%2."/>
      <w:lvlJc w:val="left"/>
      <w:pPr>
        <w:ind w:left="1222" w:hanging="360"/>
      </w:pPr>
    </w:lvl>
    <w:lvl w:ilvl="2" w:tplc="041F001B">
      <w:start w:val="1"/>
      <w:numFmt w:val="lowerRoman"/>
      <w:lvlText w:val="%3."/>
      <w:lvlJc w:val="right"/>
      <w:pPr>
        <w:ind w:left="1942" w:hanging="180"/>
      </w:pPr>
    </w:lvl>
    <w:lvl w:ilvl="3" w:tplc="041F000F">
      <w:start w:val="1"/>
      <w:numFmt w:val="decimal"/>
      <w:lvlText w:val="%4."/>
      <w:lvlJc w:val="left"/>
      <w:pPr>
        <w:ind w:left="2662" w:hanging="360"/>
      </w:pPr>
    </w:lvl>
    <w:lvl w:ilvl="4" w:tplc="041F0019">
      <w:start w:val="1"/>
      <w:numFmt w:val="lowerLetter"/>
      <w:lvlText w:val="%5."/>
      <w:lvlJc w:val="left"/>
      <w:pPr>
        <w:ind w:left="3382" w:hanging="360"/>
      </w:pPr>
    </w:lvl>
    <w:lvl w:ilvl="5" w:tplc="041F001B">
      <w:start w:val="1"/>
      <w:numFmt w:val="lowerRoman"/>
      <w:lvlText w:val="%6."/>
      <w:lvlJc w:val="right"/>
      <w:pPr>
        <w:ind w:left="4102" w:hanging="180"/>
      </w:pPr>
    </w:lvl>
    <w:lvl w:ilvl="6" w:tplc="041F000F">
      <w:start w:val="1"/>
      <w:numFmt w:val="decimal"/>
      <w:lvlText w:val="%7."/>
      <w:lvlJc w:val="left"/>
      <w:pPr>
        <w:ind w:left="4822" w:hanging="360"/>
      </w:pPr>
    </w:lvl>
    <w:lvl w:ilvl="7" w:tplc="041F0019">
      <w:start w:val="1"/>
      <w:numFmt w:val="lowerLetter"/>
      <w:lvlText w:val="%8."/>
      <w:lvlJc w:val="left"/>
      <w:pPr>
        <w:ind w:left="5542" w:hanging="360"/>
      </w:pPr>
    </w:lvl>
    <w:lvl w:ilvl="8" w:tplc="041F001B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076D85"/>
    <w:multiLevelType w:val="hybridMultilevel"/>
    <w:tmpl w:val="79DC47C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7A3134"/>
    <w:multiLevelType w:val="hybridMultilevel"/>
    <w:tmpl w:val="CC5447E2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42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662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02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822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62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9"/>
  </w:num>
  <w:num w:numId="5">
    <w:abstractNumId w:val="6"/>
  </w:num>
  <w:num w:numId="6">
    <w:abstractNumId w:val="11"/>
  </w:num>
  <w:num w:numId="7">
    <w:abstractNumId w:val="8"/>
  </w:num>
  <w:num w:numId="8">
    <w:abstractNumId w:val="1"/>
  </w:num>
  <w:num w:numId="9">
    <w:abstractNumId w:val="12"/>
  </w:num>
  <w:num w:numId="10">
    <w:abstractNumId w:val="15"/>
  </w:num>
  <w:num w:numId="11">
    <w:abstractNumId w:val="14"/>
  </w:num>
  <w:num w:numId="12">
    <w:abstractNumId w:val="0"/>
  </w:num>
  <w:num w:numId="13">
    <w:abstractNumId w:val="3"/>
  </w:num>
  <w:num w:numId="14">
    <w:abstractNumId w:val="2"/>
  </w:num>
  <w:num w:numId="15">
    <w:abstractNumId w:val="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112B"/>
    <w:rsid w:val="00054352"/>
    <w:rsid w:val="00066CFF"/>
    <w:rsid w:val="000C56A2"/>
    <w:rsid w:val="000D331F"/>
    <w:rsid w:val="001A1E67"/>
    <w:rsid w:val="001D7B34"/>
    <w:rsid w:val="001E26FA"/>
    <w:rsid w:val="002237F9"/>
    <w:rsid w:val="00275D93"/>
    <w:rsid w:val="00277A1C"/>
    <w:rsid w:val="002A08DC"/>
    <w:rsid w:val="002A708C"/>
    <w:rsid w:val="00307BA7"/>
    <w:rsid w:val="00361A91"/>
    <w:rsid w:val="003712FC"/>
    <w:rsid w:val="00381E2D"/>
    <w:rsid w:val="00385BFB"/>
    <w:rsid w:val="00476155"/>
    <w:rsid w:val="004C684C"/>
    <w:rsid w:val="005162F0"/>
    <w:rsid w:val="00522848"/>
    <w:rsid w:val="00544D2C"/>
    <w:rsid w:val="00614C14"/>
    <w:rsid w:val="0062317D"/>
    <w:rsid w:val="006359BE"/>
    <w:rsid w:val="006405B9"/>
    <w:rsid w:val="006C7B00"/>
    <w:rsid w:val="006D55B3"/>
    <w:rsid w:val="006F2EB2"/>
    <w:rsid w:val="006F729C"/>
    <w:rsid w:val="00732CAA"/>
    <w:rsid w:val="0074089F"/>
    <w:rsid w:val="0074405C"/>
    <w:rsid w:val="0076469C"/>
    <w:rsid w:val="00772238"/>
    <w:rsid w:val="007A1D05"/>
    <w:rsid w:val="007A70D1"/>
    <w:rsid w:val="007A7E5D"/>
    <w:rsid w:val="007D2993"/>
    <w:rsid w:val="007D43E8"/>
    <w:rsid w:val="00835553"/>
    <w:rsid w:val="008575A3"/>
    <w:rsid w:val="00857B03"/>
    <w:rsid w:val="008B00A0"/>
    <w:rsid w:val="008B3FAF"/>
    <w:rsid w:val="008C0C75"/>
    <w:rsid w:val="008D3342"/>
    <w:rsid w:val="009047F3"/>
    <w:rsid w:val="00905993"/>
    <w:rsid w:val="0097342E"/>
    <w:rsid w:val="009A2C92"/>
    <w:rsid w:val="009D7C1B"/>
    <w:rsid w:val="009F1DAA"/>
    <w:rsid w:val="00A03D64"/>
    <w:rsid w:val="00A15D74"/>
    <w:rsid w:val="00A55795"/>
    <w:rsid w:val="00AB55C1"/>
    <w:rsid w:val="00AF33EC"/>
    <w:rsid w:val="00AF6691"/>
    <w:rsid w:val="00B1013F"/>
    <w:rsid w:val="00B14A93"/>
    <w:rsid w:val="00B475D2"/>
    <w:rsid w:val="00BB07B0"/>
    <w:rsid w:val="00BD6F39"/>
    <w:rsid w:val="00BF7D97"/>
    <w:rsid w:val="00C07E32"/>
    <w:rsid w:val="00C47CFF"/>
    <w:rsid w:val="00C64B99"/>
    <w:rsid w:val="00C670E6"/>
    <w:rsid w:val="00D10FC6"/>
    <w:rsid w:val="00D7408C"/>
    <w:rsid w:val="00D96853"/>
    <w:rsid w:val="00DA4534"/>
    <w:rsid w:val="00DC112B"/>
    <w:rsid w:val="00E10C8A"/>
    <w:rsid w:val="00E42EBB"/>
    <w:rsid w:val="00ED34F7"/>
    <w:rsid w:val="00EF39BC"/>
    <w:rsid w:val="00F3506D"/>
    <w:rsid w:val="00F42B2B"/>
    <w:rsid w:val="00F740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5:docId w15:val="{913ADDAD-8032-43DB-A87C-D1858697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F39"/>
    <w:pPr>
      <w:spacing w:after="200" w:line="276" w:lineRule="auto"/>
    </w:pPr>
    <w:rPr>
      <w:rFonts w:cs="Calibr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DC112B"/>
    <w:pPr>
      <w:ind w:left="720"/>
    </w:pPr>
  </w:style>
  <w:style w:type="character" w:styleId="Kpr">
    <w:name w:val="Hyperlink"/>
    <w:uiPriority w:val="99"/>
    <w:rsid w:val="006C7B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%20antalyavoleyb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talyasaglikspo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alyasm.gov.t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rif.oktarog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1205</Words>
  <Characters>6871</Characters>
  <Application>Microsoft Office Word</Application>
  <DocSecurity>0</DocSecurity>
  <Lines>57</Lines>
  <Paragraphs>16</Paragraphs>
  <ScaleCrop>false</ScaleCrop>
  <Company>XP</Company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ANTALYA HALK SAĞLIĞI MÜDÜRLÜĞÜ</dc:title>
  <dc:subject/>
  <dc:creator>XP2012</dc:creator>
  <cp:keywords/>
  <dc:description/>
  <cp:lastModifiedBy>uzm.drmuratözdemir</cp:lastModifiedBy>
  <cp:revision>7</cp:revision>
  <dcterms:created xsi:type="dcterms:W3CDTF">2018-04-03T19:07:00Z</dcterms:created>
  <dcterms:modified xsi:type="dcterms:W3CDTF">2018-04-12T11:46:00Z</dcterms:modified>
</cp:coreProperties>
</file>